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Mẫu bản thảo (IMRaD)</w:t>
      </w:r>
    </w:p>
    <w:p>
      <w:pPr>
        <w:pStyle w:val="Subtitle"/>
      </w:pPr>
      <w:r>
        <w:t>Bài báo nghiên cứu gốc, từng phần một</w:t>
      </w:r>
    </w:p>
    <w:p>
      <w:pPr>
        <w:pStyle w:val="NeudataSmall"/>
        <w:spacing w:after="160"/>
      </w:pPr>
      <w:r>
        <w:t>Nền tảng Nghiên cứu Lâm sàng</w:t>
      </w:r>
      <w:r>
        <w:t xml:space="preserve">  ·  Buổi 7–8 (7.3, 8.1 Viết bài báo) · Phiên bản mẫu 1.0</w:t>
      </w:r>
    </w:p>
    <w:tbl>
      <w:tblPr>
        <w:tblW w:type="auto" w:w="0"/>
        <w:jc w:val="center"/>
        <w:tblLayout w:type="fixed"/>
        <w:tblCellMar>
          <w:top w:w="100" w:type="dxa"/>
          <w:left w:w="180" w:type="dxa"/>
          <w:bottom w:w="100" w:type="dxa"/>
          <w:right w:w="160" w:type="dxa"/>
        </w:tblCellMar>
        <w:tblLook w:firstColumn="1" w:firstRow="1" w:lastColumn="0" w:lastRow="0" w:noHBand="0" w:noVBand="1" w:val="04A0"/>
      </w:tblPr>
      <w:tblGrid>
        <w:gridCol w:w="9412"/>
      </w:tblGrid>
      <w:tr>
        <w:trPr>
          <w:cantSplit w:val="true"/>
        </w:trPr>
        <w:tc>
          <w:tcPr>
            <w:tcW w:type="dxa" w:w="9411"/>
            <w:tcBorders>
              <w:top w:val="single" w:sz="4" w:color="EAF2F5"/>
              <w:left w:val="single" w:sz="24" w:color="055F56"/>
              <w:bottom w:val="single" w:sz="4" w:color="EAF2F5"/>
              <w:right w:val="single" w:sz="4" w:color="EAF2F5"/>
            </w:tcBorders>
            <w:shd w:val="clear" w:color="auto" w:fill="EAF2F5"/>
          </w:tcPr>
          <w:p>
            <w:pPr>
              <w:spacing w:after="60"/>
            </w:pPr>
            <w:r>
              <w:rPr>
                <w:rFonts w:ascii="Arial" w:hAnsi="Arial" w:cs="Arial" w:eastAsia="Arial"/>
                <w:b/>
                <w:color w:val="055F56"/>
                <w:sz w:val="21"/>
              </w:rPr>
              <w:t>Cách dùng mẫu này</w:t>
            </w:r>
          </w:p>
          <w:p>
            <w:pPr>
              <w:spacing w:after="40" w:line="259" w:lineRule="auto"/>
              <w:ind w:left="227" w:hanging="227"/>
            </w:pPr>
            <w:r>
              <w:rPr>
                <w:b/>
                <w:color w:val="055F56"/>
                <w:sz w:val="19"/>
              </w:rPr>
              <w:t xml:space="preserve">•  </w:t>
            </w:r>
            <w:r>
              <w:rPr>
                <w:sz w:val="19"/>
              </w:rPr>
              <w:t>Thay mọi [chữ nghiêng màu xám trong ngoặc vuông] bằng nội dung của bạn. Nhấn Ctrl + H và tìm "[" để đi qua từng chỗ, và kiểm tra không còn chỗ nào trước khi chia sẻ văn bản.</w:t>
            </w:r>
          </w:p>
          <w:p>
            <w:pPr>
              <w:spacing w:after="40" w:line="259" w:lineRule="auto"/>
              <w:ind w:left="227" w:hanging="227"/>
            </w:pPr>
            <w:r>
              <w:rPr>
                <w:b/>
                <w:color w:val="055F56"/>
                <w:sz w:val="19"/>
              </w:rPr>
              <w:t xml:space="preserve">•  </w:t>
            </w:r>
            <w:r>
              <w:rPr>
                <w:sz w:val="19"/>
              </w:rPr>
              <w:t>Chữ hướng dẫn nghiêng màu xám và các khung "Ví dụ" tô nền là để giúp bạn. Hãy xóa chúng khi viết: Home → Styles → nhấp chuột phải vào "Guidance" (hoặc "Example") → Select All → Delete.</w:t>
            </w:r>
          </w:p>
          <w:p>
            <w:pPr>
              <w:spacing w:after="40" w:line="259" w:lineRule="auto"/>
              <w:ind w:left="227" w:hanging="227"/>
            </w:pPr>
            <w:r>
              <w:rPr>
                <w:b/>
                <w:color w:val="055F56"/>
                <w:sz w:val="19"/>
              </w:rPr>
              <w:t xml:space="preserve">•  </w:t>
            </w:r>
            <w:r>
              <w:rPr>
                <w:sz w:val="19"/>
              </w:rPr>
              <w:t>Viết theo thứ tự này: bảng và hình, Phương pháp, Kết quả, Đặt vấn đề, Bàn luận, Tóm tắt, Tên bài. Sau đó định dạng lại theo hướng dẫn cho tác giả của tạp chí dự kiến (giới hạn số từ, kiểu tài liệu tham khảo, đề mục). Hướng dẫn của tạp chí luôn được ưu tiên hơn mẫu này.</w:t>
            </w:r>
          </w:p>
          <w:p>
            <w:pPr>
              <w:spacing w:after="40" w:line="259" w:lineRule="auto"/>
              <w:ind w:left="227" w:hanging="227"/>
            </w:pPr>
            <w:r>
              <w:rPr>
                <w:b/>
                <w:color w:val="055F56"/>
                <w:sz w:val="19"/>
              </w:rPr>
              <w:t xml:space="preserve">•  </w:t>
            </w:r>
            <w:r>
              <w:rPr>
                <w:sz w:val="19"/>
              </w:rPr>
              <w:t>Xóa phần đầu trang Neudata và phần hướng dẫn này trước khi nộp. Phần lớn tạp chí yêu cầu giãn dòng đôi và đánh số dòng (Layout → Line Numbers → Continuous).</w:t>
            </w:r>
          </w:p>
          <w:p>
            <w:pPr>
              <w:spacing w:after="40" w:line="259" w:lineRule="auto"/>
              <w:ind w:left="227" w:hanging="227"/>
            </w:pPr>
            <w:r>
              <w:rPr>
                <w:b/>
                <w:color w:val="055F56"/>
                <w:sz w:val="19"/>
              </w:rPr>
              <w:t xml:space="preserve">•  </w:t>
            </w:r>
            <w:r>
              <w:rPr>
                <w:b/>
                <w:color w:val="04242F"/>
                <w:sz w:val="19"/>
              </w:rPr>
              <w:t xml:space="preserve">Trong khóa học: </w:t>
            </w:r>
            <w:r>
              <w:rPr>
                <w:sz w:val="19"/>
              </w:rPr>
              <w:t>mỗi học viên dùng mẫu này cho bản thảo của riêng mình về một trong năm câu hỏi FLUID-ICU (Q1 đến Q5): một bài báo nghiên cứu gốc theo hướng dẫn STROBE, khoảng 2,000 từ, viết từ gói kết quả của câu hỏi đó trong Course/Data/results_packs/. Phần Phương pháp và Kết quả được làm mẫu ở Buổi 7, các phần còn lại ở Buổi 8, và bạn tự viết phần của mình ở nhà. Xem Assignment/manuscript_brief_VN.md.</w:t>
            </w:r>
          </w:p>
        </w:tc>
      </w:tr>
    </w:tbl>
    <w:p>
      <w:pPr>
        <w:spacing w:after="0" w:line="120" w:lineRule="exact"/>
      </w:pPr>
    </w:p>
    <w:tbl>
      <w:tblPr>
        <w:tblW w:type="auto" w:w="0"/>
        <w:jc w:val="center"/>
        <w:tblLayout w:type="fixed"/>
        <w:tblCellMar>
          <w:top w:w="100" w:type="dxa"/>
          <w:left w:w="180" w:type="dxa"/>
          <w:bottom w:w="100" w:type="dxa"/>
          <w:right w:w="160" w:type="dxa"/>
        </w:tblCellMar>
        <w:tblLook w:firstColumn="1" w:firstRow="1" w:lastColumn="0" w:lastRow="0" w:noHBand="0" w:noVBand="1" w:val="04A0"/>
      </w:tblPr>
      <w:tblGrid>
        <w:gridCol w:w="9412"/>
      </w:tblGrid>
      <w:tr>
        <w:trPr>
          <w:cantSplit w:val="true"/>
        </w:trPr>
        <w:tc>
          <w:tcPr>
            <w:tcW w:type="dxa" w:w="9411"/>
            <w:tcBorders>
              <w:top w:val="single" w:sz="4" w:color="FFF8E7"/>
              <w:left w:val="single" w:sz="24" w:color="C98A0B"/>
              <w:bottom w:val="single" w:sz="4" w:color="FFF8E7"/>
              <w:right w:val="single" w:sz="4" w:color="FFF8E7"/>
            </w:tcBorders>
            <w:shd w:val="clear" w:color="auto" w:fill="FFF8E7"/>
          </w:tcPr>
          <w:p>
            <w:pPr>
              <w:spacing w:after="60"/>
            </w:pPr>
            <w:r>
              <w:rPr>
                <w:rFonts w:ascii="Arial" w:hAnsi="Arial" w:cs="Arial" w:eastAsia="Arial"/>
                <w:b/>
                <w:color w:val="8A5D00"/>
                <w:sz w:val="20"/>
              </w:rPr>
              <w:t>Nhắc lại về hướng dẫn báo cáo</w:t>
            </w:r>
          </w:p>
          <w:p>
            <w:pPr>
              <w:spacing w:after="40" w:line="259" w:lineRule="auto"/>
              <w:ind w:left="227" w:hanging="227"/>
            </w:pPr>
            <w:r>
              <w:rPr>
                <w:b/>
                <w:color w:val="055F56"/>
                <w:sz w:val="18"/>
              </w:rPr>
              <w:t xml:space="preserve">•  </w:t>
            </w:r>
            <w:r>
              <w:rPr>
                <w:b/>
                <w:color w:val="04242F"/>
                <w:sz w:val="18"/>
              </w:rPr>
              <w:t>CONSORT</w:t>
            </w:r>
            <w:r>
              <w:rPr>
                <w:sz w:val="18"/>
              </w:rPr>
              <w:t>: thử nghiệm ngẫu nhiên (kèm sơ đồ dòng người tham gia CONSORT).</w:t>
            </w:r>
          </w:p>
          <w:p>
            <w:pPr>
              <w:spacing w:after="40" w:line="259" w:lineRule="auto"/>
              <w:ind w:left="227" w:hanging="227"/>
            </w:pPr>
            <w:r>
              <w:rPr>
                <w:b/>
                <w:color w:val="055F56"/>
                <w:sz w:val="18"/>
              </w:rPr>
              <w:t xml:space="preserve">•  </w:t>
            </w:r>
            <w:r>
              <w:rPr>
                <w:b/>
                <w:color w:val="04242F"/>
                <w:sz w:val="18"/>
              </w:rPr>
              <w:t>STROBE</w:t>
            </w:r>
            <w:r>
              <w:rPr>
                <w:sz w:val="18"/>
              </w:rPr>
              <w:t>: nghiên cứu quan sát (thuần tập, bệnh–chứng, cắt ngang).</w:t>
            </w:r>
          </w:p>
          <w:p>
            <w:pPr>
              <w:spacing w:after="40" w:line="259" w:lineRule="auto"/>
              <w:ind w:left="227" w:hanging="227"/>
            </w:pPr>
            <w:r>
              <w:rPr>
                <w:b/>
                <w:color w:val="055F56"/>
                <w:sz w:val="18"/>
              </w:rPr>
              <w:t xml:space="preserve">•  </w:t>
            </w:r>
            <w:r>
              <w:rPr>
                <w:b/>
                <w:color w:val="04242F"/>
                <w:sz w:val="18"/>
              </w:rPr>
              <w:t>STARD</w:t>
            </w:r>
            <w:r>
              <w:rPr>
                <w:sz w:val="18"/>
              </w:rPr>
              <w:t>: nghiên cứu độ chính xác chẩn đoán.</w:t>
            </w:r>
          </w:p>
          <w:p>
            <w:pPr>
              <w:spacing w:after="40" w:line="259" w:lineRule="auto"/>
              <w:ind w:left="227" w:hanging="227"/>
            </w:pPr>
            <w:r>
              <w:rPr>
                <w:b/>
                <w:color w:val="055F56"/>
                <w:sz w:val="18"/>
              </w:rPr>
              <w:t xml:space="preserve">•  </w:t>
            </w:r>
            <w:r>
              <w:rPr>
                <w:b/>
                <w:color w:val="04242F"/>
                <w:sz w:val="18"/>
              </w:rPr>
              <w:t>PRISMA</w:t>
            </w:r>
            <w:r>
              <w:rPr>
                <w:sz w:val="18"/>
              </w:rPr>
              <w:t>: tổng quan hệ thống và phân tích gộp (kèm sơ đồ PRISMA).</w:t>
            </w:r>
          </w:p>
          <w:p>
            <w:pPr>
              <w:spacing w:after="40" w:line="259" w:lineRule="auto"/>
              <w:ind w:left="227" w:hanging="227"/>
            </w:pPr>
            <w:r>
              <w:rPr>
                <w:b/>
                <w:color w:val="055F56"/>
                <w:sz w:val="18"/>
              </w:rPr>
              <w:t xml:space="preserve">•  </w:t>
            </w:r>
            <w:r>
              <w:rPr>
                <w:sz w:val="18"/>
              </w:rPr>
              <w:t xml:space="preserve">Các hướng dẫn khác (SPIRIT cho đề cương, CARE cho báo cáo ca bệnh, SQUIRE cho cải tiến chất lượng, TRIPOD+AI cho mô hình dự báo, SRQR/COREQ cho nghiên cứu định tính): tất cả đều có tại </w:t>
            </w:r>
            <w:r>
              <w:rPr>
                <w:b/>
                <w:color w:val="04242F"/>
                <w:sz w:val="18"/>
              </w:rPr>
              <w:t>www.equator-network.org</w:t>
            </w:r>
            <w:r>
              <w:rPr>
                <w:sz w:val="18"/>
              </w:rPr>
              <w:t>. Điền bảng kiểm kèm số trang và nộp cùng bài báo.</w:t>
            </w:r>
          </w:p>
        </w:tc>
      </w:tr>
    </w:tbl>
    <w:p>
      <w:pPr>
        <w:spacing w:after="0" w:line="120" w:lineRule="exact"/>
      </w:pPr>
    </w:p>
    <w:p>
      <w:pPr>
        <w:pStyle w:val="Heading1"/>
      </w:pPr>
      <w:r>
        <w:t>Trang tên bài</w:t>
      </w:r>
    </w:p>
    <w:tbl>
      <w:tblPr>
        <w:tblW w:type="auto" w:w="0"/>
        <w:tblBorders>
          <w:top w:val="nil"/>
          <w:left w:val="nil"/>
          <w:bottom w:val="nil"/>
          <w:right w:val="nil"/>
          <w:insideH w:val="nil"/>
          <w:insideV w:val="nil"/>
        </w:tblBorders>
        <w:tblLayout w:type="fixed"/>
        <w:tblCellMar>
          <w:top w:w="30" w:type="dxa"/>
          <w:left w:w="0" w:type="dxa"/>
          <w:bottom w:w="30" w:type="dxa"/>
          <w:right w:w="80" w:type="dxa"/>
        </w:tblCellMar>
        <w:tblLook w:firstColumn="1" w:firstRow="1" w:lastColumn="0" w:lastRow="0" w:noHBand="0" w:noVBand="1" w:val="04A0"/>
      </w:tblPr>
      <w:tblGrid>
        <w:gridCol w:w="2494"/>
        <w:gridCol w:w="6917"/>
      </w:tblGrid>
      <w:tr>
        <w:tc>
          <w:tcPr>
            <w:tcW w:type="dxa" w:w="2494"/>
          </w:tcPr>
          <w:p>
            <w:pPr>
              <w:spacing w:after="0"/>
            </w:pPr>
            <w:r>
              <w:rPr>
                <w:b/>
                <w:color w:val="04242F"/>
                <w:sz w:val="20"/>
              </w:rPr>
              <w:t>Tên bài:</w:t>
            </w:r>
          </w:p>
        </w:tc>
        <w:tc>
          <w:tcPr>
            <w:tcW w:type="dxa" w:w="6917"/>
          </w:tcPr>
          <w:p>
            <w:pPr>
              <w:spacing w:after="0"/>
            </w:pPr>
            <w:r>
              <w:rPr>
                <w:i/>
                <w:color w:val="6B7B84"/>
                <w:sz w:val="20"/>
              </w:rPr>
              <w:t>[Đối tượng, can thiệp/phơi nhiễm, kết cục và thiết kế: "...: một thử nghiệm ngẫu nhiên có đối chứng"]</w:t>
            </w:r>
          </w:p>
        </w:tc>
      </w:tr>
      <w:tr>
        <w:tc>
          <w:tcPr>
            <w:tcW w:type="dxa" w:w="2494"/>
          </w:tcPr>
          <w:p>
            <w:pPr>
              <w:spacing w:after="0"/>
            </w:pPr>
            <w:r>
              <w:rPr>
                <w:b/>
                <w:color w:val="04242F"/>
                <w:sz w:val="20"/>
              </w:rPr>
              <w:t>Tên rút gọn:</w:t>
            </w:r>
          </w:p>
        </w:tc>
        <w:tc>
          <w:tcPr>
            <w:tcW w:type="dxa" w:w="6917"/>
          </w:tcPr>
          <w:p>
            <w:pPr>
              <w:spacing w:after="0"/>
            </w:pPr>
            <w:r>
              <w:rPr>
                <w:i/>
                <w:color w:val="6B7B84"/>
                <w:sz w:val="20"/>
              </w:rPr>
              <w:t>[≤ 50 ký tự]</w:t>
            </w:r>
          </w:p>
        </w:tc>
      </w:tr>
      <w:tr>
        <w:tc>
          <w:tcPr>
            <w:tcW w:type="dxa" w:w="2494"/>
          </w:tcPr>
          <w:p>
            <w:pPr>
              <w:spacing w:after="0"/>
            </w:pPr>
            <w:r>
              <w:rPr>
                <w:b/>
                <w:color w:val="04242F"/>
                <w:sz w:val="20"/>
              </w:rPr>
              <w:t>Tác giả:</w:t>
            </w:r>
          </w:p>
        </w:tc>
        <w:tc>
          <w:tcPr>
            <w:tcW w:type="dxa" w:w="6917"/>
          </w:tcPr>
          <w:p>
            <w:pPr>
              <w:spacing w:after="0"/>
            </w:pPr>
            <w:r>
              <w:rPr>
                <w:i/>
                <w:color w:val="6B7B84"/>
                <w:sz w:val="20"/>
              </w:rPr>
              <w:t>[Họ Tên]</w:t>
            </w:r>
            <w:r>
              <w:rPr>
                <w:sz w:val="20"/>
              </w:rPr>
              <w:t xml:space="preserve">¹, </w:t>
            </w:r>
            <w:r>
              <w:rPr>
                <w:i/>
                <w:color w:val="6B7B84"/>
                <w:sz w:val="20"/>
              </w:rPr>
              <w:t>[Họ Tên]</w:t>
            </w:r>
            <w:r>
              <w:rPr>
                <w:sz w:val="20"/>
              </w:rPr>
              <w:t>² ... (mã ORCID)</w:t>
            </w:r>
          </w:p>
        </w:tc>
      </w:tr>
      <w:tr>
        <w:tc>
          <w:tcPr>
            <w:tcW w:type="dxa" w:w="2494"/>
          </w:tcPr>
          <w:p>
            <w:pPr>
              <w:spacing w:after="0"/>
            </w:pPr>
            <w:r>
              <w:rPr>
                <w:b/>
                <w:color w:val="04242F"/>
                <w:sz w:val="20"/>
              </w:rPr>
              <w:t>Đơn vị công tác:</w:t>
            </w:r>
          </w:p>
        </w:tc>
        <w:tc>
          <w:tcPr>
            <w:tcW w:type="dxa" w:w="6917"/>
          </w:tcPr>
          <w:p>
            <w:pPr>
              <w:spacing w:after="0"/>
            </w:pPr>
            <w:r>
              <w:rPr>
                <w:i/>
                <w:color w:val="6B7B84"/>
                <w:sz w:val="20"/>
              </w:rPr>
              <w:t>[¹ Khoa, Cơ sở, Thành phố, Quốc gia]</w:t>
            </w:r>
            <w:r>
              <w:rPr>
                <w:sz w:val="20"/>
              </w:rPr>
              <w:t xml:space="preserve">  </w:t>
            </w:r>
            <w:r>
              <w:rPr>
                <w:i/>
                <w:color w:val="6B7B84"/>
                <w:sz w:val="20"/>
              </w:rPr>
              <w:t>[² Khoa, Cơ sở]</w:t>
            </w:r>
          </w:p>
        </w:tc>
      </w:tr>
      <w:tr>
        <w:tc>
          <w:tcPr>
            <w:tcW w:type="dxa" w:w="2494"/>
          </w:tcPr>
          <w:p>
            <w:pPr>
              <w:spacing w:after="0"/>
            </w:pPr>
            <w:r>
              <w:rPr>
                <w:b/>
                <w:color w:val="04242F"/>
                <w:sz w:val="20"/>
              </w:rPr>
              <w:t>Tác giả liên hệ:</w:t>
            </w:r>
          </w:p>
        </w:tc>
        <w:tc>
          <w:tcPr>
            <w:tcW w:type="dxa" w:w="6917"/>
          </w:tcPr>
          <w:p>
            <w:pPr>
              <w:spacing w:after="0"/>
            </w:pPr>
            <w:r>
              <w:rPr>
                <w:i/>
                <w:color w:val="6B7B84"/>
                <w:sz w:val="20"/>
              </w:rPr>
              <w:t>[Họ tên, địa chỉ, email, điện thoại, ORCID]</w:t>
            </w:r>
          </w:p>
        </w:tc>
      </w:tr>
      <w:tr>
        <w:tc>
          <w:tcPr>
            <w:tcW w:type="dxa" w:w="2494"/>
          </w:tcPr>
          <w:p>
            <w:pPr>
              <w:spacing w:after="0"/>
            </w:pPr>
            <w:r>
              <w:rPr>
                <w:b/>
                <w:color w:val="04242F"/>
                <w:sz w:val="20"/>
              </w:rPr>
              <w:t>Số từ:</w:t>
            </w:r>
          </w:p>
        </w:tc>
        <w:tc>
          <w:tcPr>
            <w:tcW w:type="dxa" w:w="6917"/>
          </w:tcPr>
          <w:p>
            <w:pPr>
              <w:spacing w:after="0"/>
            </w:pPr>
            <w:r>
              <w:rPr>
                <w:i/>
                <w:color w:val="6B7B84"/>
                <w:sz w:val="20"/>
              </w:rPr>
              <w:t>[Tóm tắt n]</w:t>
            </w:r>
            <w:r>
              <w:rPr>
                <w:sz w:val="20"/>
              </w:rPr>
              <w:t xml:space="preserve"> · </w:t>
            </w:r>
            <w:r>
              <w:rPr>
                <w:i/>
                <w:color w:val="6B7B84"/>
                <w:sz w:val="20"/>
              </w:rPr>
              <w:t>[Phần chính n]</w:t>
            </w:r>
            <w:r>
              <w:rPr>
                <w:sz w:val="20"/>
              </w:rPr>
              <w:t xml:space="preserve"> · </w:t>
            </w:r>
            <w:r>
              <w:rPr>
                <w:i/>
                <w:color w:val="6B7B84"/>
                <w:sz w:val="20"/>
              </w:rPr>
              <w:t>[n bảng, n hình]</w:t>
            </w:r>
          </w:p>
        </w:tc>
      </w:tr>
      <w:tr>
        <w:tc>
          <w:tcPr>
            <w:tcW w:type="dxa" w:w="2494"/>
          </w:tcPr>
          <w:p>
            <w:pPr>
              <w:spacing w:after="0"/>
            </w:pPr>
            <w:r>
              <w:rPr>
                <w:b/>
                <w:color w:val="04242F"/>
                <w:sz w:val="20"/>
              </w:rPr>
              <w:t>Loại bài:</w:t>
            </w:r>
          </w:p>
        </w:tc>
        <w:tc>
          <w:tcPr>
            <w:tcW w:type="dxa" w:w="6917"/>
          </w:tcPr>
          <w:p>
            <w:pPr>
              <w:spacing w:after="0"/>
            </w:pPr>
            <w:r>
              <w:rPr>
                <w:i/>
                <w:color w:val="6B7B84"/>
                <w:sz w:val="20"/>
              </w:rPr>
              <w:t>[Nghiên cứu gốc]</w:t>
            </w:r>
          </w:p>
        </w:tc>
      </w:tr>
    </w:tbl>
    <w:p>
      <w:pPr>
        <w:pStyle w:val="Example"/>
      </w:pPr>
      <w:r>
        <w:rPr>
          <w:b/>
          <w:i w:val="0"/>
          <w:color w:val="055F56"/>
        </w:rPr>
        <w:t xml:space="preserve">Ví dụ: </w:t>
      </w:r>
      <w:r>
        <w:rPr>
          <w:i/>
        </w:rPr>
        <w:t>Chiến lược truyền dịch hạn chế so với thường quy và tử vong 28 ngày ở người lớn bị sốc nhiễm khuẩn: một thử nghiệm ngẫu nhiên có đối chứng thí điểm.</w:t>
      </w:r>
    </w:p>
    <w:p>
      <w:pPr>
        <w:pStyle w:val="Heading1"/>
      </w:pPr>
      <w:r>
        <w:t>Tóm tắt</w:t>
      </w:r>
    </w:p>
    <w:p>
      <w:pPr>
        <w:pStyle w:val="Guidance"/>
      </w:pPr>
      <w:r>
        <w:rPr>
          <w:i/>
        </w:rPr>
        <w:t>Có cấu trúc, thường ≤ 250 từ. Tóm tắt phải tự đọc hiểu được: số liệu trong tóm tắt phải khớp chính xác với phần Kết quả. Không "spin": báo cáo kết cục chính trước, kèm độ lớn tác động và KTC 95%, kể cả khi không có ý nghĩa thống kê.</w:t>
      </w:r>
    </w:p>
    <w:p>
      <w:pPr>
        <w:spacing w:after="60"/>
      </w:pPr>
      <w:r>
        <w:rPr>
          <w:b/>
          <w:color w:val="04242F"/>
        </w:rPr>
        <w:t xml:space="preserve">Đặt vấn đề: </w:t>
      </w:r>
      <w:r>
        <w:rPr>
          <w:i/>
          <w:color w:val="6B7B84"/>
        </w:rPr>
        <w:t>[Vấn đề, khoảng trống, mục tiêu (2–3 câu)]</w:t>
      </w:r>
    </w:p>
    <w:p>
      <w:pPr>
        <w:spacing w:after="60"/>
      </w:pPr>
      <w:r>
        <w:rPr>
          <w:b/>
          <w:color w:val="04242F"/>
        </w:rPr>
        <w:t xml:space="preserve">Phương pháp: </w:t>
      </w:r>
      <w:r>
        <w:rPr>
          <w:i/>
          <w:color w:val="6B7B84"/>
        </w:rPr>
        <w:t>[Thiết kế, bối cảnh, người tham gia, can thiệp/phơi nhiễm, kết cục chính, phân tích]</w:t>
      </w:r>
    </w:p>
    <w:p>
      <w:pPr>
        <w:spacing w:after="60"/>
      </w:pPr>
      <w:r>
        <w:rPr>
          <w:b/>
          <w:color w:val="04242F"/>
        </w:rPr>
        <w:t xml:space="preserve">Kết quả: </w:t>
      </w:r>
      <w:r>
        <w:rPr>
          <w:i/>
          <w:color w:val="6B7B84"/>
        </w:rPr>
        <w:t>[số được phân tích; kết cục chính theo nhóm; độ lớn tác động (KTC 95%); các kết cục phụ chính; tác hại]</w:t>
      </w:r>
    </w:p>
    <w:p>
      <w:pPr>
        <w:spacing w:after="60"/>
      </w:pPr>
      <w:r>
        <w:rPr>
          <w:b/>
          <w:color w:val="04242F"/>
        </w:rPr>
        <w:t xml:space="preserve">Kết luận: </w:t>
      </w:r>
      <w:r>
        <w:rPr>
          <w:i/>
          <w:color w:val="6B7B84"/>
        </w:rPr>
        <w:t>[Trả lời câu hỏi, bằng lời văn phù hợp với thiết kế]</w:t>
      </w:r>
    </w:p>
    <w:p>
      <w:pPr>
        <w:spacing w:after="60"/>
      </w:pPr>
      <w:r>
        <w:rPr>
          <w:b/>
          <w:color w:val="04242F"/>
        </w:rPr>
        <w:t xml:space="preserve">Đăng ký thử nghiệm: </w:t>
      </w:r>
      <w:r>
        <w:rPr>
          <w:i/>
          <w:color w:val="6B7B84"/>
        </w:rPr>
        <w:t>[Cơ sở đăng ký và số đăng ký (thử nghiệm)]</w:t>
      </w:r>
    </w:p>
    <w:p>
      <w:r>
        <w:rPr>
          <w:b/>
          <w:color w:val="04242F"/>
        </w:rPr>
        <w:t xml:space="preserve">Từ khóa: </w:t>
      </w:r>
      <w:r>
        <w:rPr>
          <w:i/>
          <w:color w:val="6B7B84"/>
        </w:rPr>
        <w:t>[3–6 từ khóa, nên là thuật ngữ MeSH, không lặp lại tên bài]</w:t>
      </w:r>
    </w:p>
    <w:p>
      <w:pPr>
        <w:pStyle w:val="Example"/>
      </w:pPr>
      <w:r>
        <w:rPr>
          <w:b/>
          <w:i w:val="0"/>
          <w:color w:val="055F56"/>
        </w:rPr>
        <w:t xml:space="preserve">Ví dụ: </w:t>
      </w:r>
      <w:r>
        <w:rPr>
          <w:i/>
        </w:rPr>
        <w:t>Septic shock; Fluid therapy; Water-electrolyte balance; Intensive care units; Mortality</w:t>
      </w:r>
    </w:p>
    <w:p>
      <w:pPr>
        <w:pStyle w:val="Heading1"/>
      </w:pPr>
      <w:r>
        <w:t>Đặt vấn đề</w:t>
      </w:r>
    </w:p>
    <w:p>
      <w:pPr>
        <w:pStyle w:val="Guidance"/>
      </w:pPr>
      <w:r>
        <w:rPr>
          <w:i/>
        </w:rPr>
        <w:t>Hình phễu gồm ba đoạn ngắn (khoảng 400–500 từ), đi từ bối cảnh rộng đến câu hỏi của bạn.</w:t>
      </w:r>
    </w:p>
    <w:tbl>
      <w:tblPr>
        <w:tblW w:type="auto" w:w="0"/>
        <w:jc w:val="center"/>
        <w:tblLayout w:type="fixed"/>
        <w:tblCellMar>
          <w:top w:w="60" w:type="dxa"/>
          <w:left w:w="90" w:type="dxa"/>
          <w:bottom w:w="60" w:type="dxa"/>
          <w:right w:w="90" w:type="dxa"/>
        </w:tblCellMar>
        <w:tblLook w:firstColumn="1" w:firstRow="1" w:lastColumn="0" w:lastRow="0" w:noHBand="0" w:noVBand="1" w:val="04A0"/>
      </w:tblPr>
      <w:tblGrid>
        <w:gridCol w:w="1927"/>
        <w:gridCol w:w="2948"/>
        <w:gridCol w:w="4536"/>
      </w:tblGrid>
      <w:tr>
        <w:trPr>
          <w:cantSplit w:val="true"/>
          <w:tblHeader w:val="true"/>
        </w:trPr>
        <w:tc>
          <w:tcPr>
            <w:tcW w:type="dxa" w:w="1928"/>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Đoạn</w:t>
            </w:r>
          </w:p>
        </w:tc>
        <w:tc>
          <w:tcPr>
            <w:tcW w:type="dxa" w:w="2948"/>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Chức năng</w:t>
            </w:r>
          </w:p>
        </w:tc>
        <w:tc>
          <w:tcPr>
            <w:tcW w:type="dxa" w:w="4535"/>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Câu ví dụ</w:t>
            </w:r>
          </w:p>
        </w:tc>
      </w:tr>
      <w:tr>
        <w:trPr>
          <w:cantSplit w:val="true"/>
        </w:trPr>
        <w:tc>
          <w:tcPr>
            <w:tcW w:type="dxa" w:w="1928"/>
            <w:tcBorders>
              <w:top w:val="single" w:sz="4" w:color="D5DDE1"/>
              <w:left w:val="single" w:sz="4" w:color="D5DDE1"/>
              <w:bottom w:val="single" w:sz="4" w:color="D5DDE1"/>
              <w:right w:val="single" w:sz="4" w:color="D5DDE1"/>
            </w:tcBorders>
          </w:tcPr>
          <w:p>
            <w:pPr>
              <w:keepNext/>
              <w:spacing w:after="0" w:line="252" w:lineRule="auto"/>
            </w:pPr>
            <w:r>
              <w:rPr>
                <w:b/>
                <w:color w:val="04242F"/>
                <w:sz w:val="18"/>
              </w:rPr>
              <w:t>1. Điều đã biết</w:t>
            </w:r>
          </w:p>
        </w:tc>
        <w:tc>
          <w:tcPr>
            <w:tcW w:type="dxa" w:w="2948"/>
            <w:tcBorders>
              <w:top w:val="single" w:sz="4" w:color="D5DDE1"/>
              <w:left w:val="single" w:sz="4" w:color="D5DDE1"/>
              <w:bottom w:val="single" w:sz="4" w:color="D5DDE1"/>
              <w:right w:val="single" w:sz="4" w:color="D5DDE1"/>
            </w:tcBorders>
          </w:tcPr>
          <w:p>
            <w:pPr>
              <w:keepNext/>
              <w:spacing w:after="0" w:line="252" w:lineRule="auto"/>
            </w:pPr>
            <w:r>
              <w:rPr>
                <w:sz w:val="18"/>
              </w:rPr>
              <w:t>Vấn đề và mức độ của nó; những gì đã được khẳng định (có trích dẫn)</w:t>
            </w:r>
          </w:p>
        </w:tc>
        <w:tc>
          <w:tcPr>
            <w:tcW w:type="dxa" w:w="4535"/>
            <w:tcBorders>
              <w:top w:val="single" w:sz="4" w:color="D5DDE1"/>
              <w:left w:val="single" w:sz="4" w:color="D5DDE1"/>
              <w:bottom w:val="single" w:sz="4" w:color="D5DDE1"/>
              <w:right w:val="single" w:sz="4" w:color="D5DDE1"/>
            </w:tcBorders>
          </w:tcPr>
          <w:p>
            <w:pPr>
              <w:keepNext/>
              <w:spacing w:after="0" w:line="252" w:lineRule="auto"/>
            </w:pPr>
            <w:r>
              <w:rPr>
                <w:i/>
                <w:color w:val="6B7B84"/>
                <w:sz w:val="18"/>
              </w:rPr>
              <w:t>Sốc nhiễm khuẩn thường gặp ở ICU và truyền dịch là phần cốt lõi trong điều trị [1].</w:t>
            </w:r>
          </w:p>
        </w:tc>
      </w:tr>
      <w:tr>
        <w:trPr>
          <w:cantSplit w:val="true"/>
        </w:trPr>
        <w:tc>
          <w:tcPr>
            <w:tcW w:type="dxa" w:w="1928"/>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b/>
                <w:color w:val="04242F"/>
                <w:sz w:val="18"/>
              </w:rPr>
              <w:t>2. Điều chưa biết</w:t>
            </w:r>
          </w:p>
        </w:tc>
        <w:tc>
          <w:tcPr>
            <w:tcW w:type="dxa" w:w="2948"/>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sz w:val="18"/>
              </w:rPr>
              <w:t>Khoảng trống, mâu thuẫn hoặc hạn chế trong bằng chứng</w:t>
            </w:r>
          </w:p>
        </w:tc>
        <w:tc>
          <w:tcPr>
            <w:tcW w:type="dxa" w:w="4535"/>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i/>
                <w:color w:val="6B7B84"/>
                <w:sz w:val="18"/>
              </w:rPr>
              <w:t>Các nghiên cứu quan sát cho thấy cân bằng dịch dương có liên quan với tử vong [2], nhưng không tách được tác động của dịch truyền với mức độ nặng; các thử nghiệm còn ít và nhỏ [3].</w:t>
            </w:r>
          </w:p>
        </w:tc>
      </w:tr>
      <w:tr>
        <w:trPr>
          <w:cantSplit w:val="true"/>
        </w:trPr>
        <w:tc>
          <w:tcPr>
            <w:tcW w:type="dxa" w:w="1928"/>
            <w:tcBorders>
              <w:top w:val="single" w:sz="4" w:color="D5DDE1"/>
              <w:left w:val="single" w:sz="4" w:color="D5DDE1"/>
              <w:bottom w:val="single" w:sz="4" w:color="D5DDE1"/>
              <w:right w:val="single" w:sz="4" w:color="D5DDE1"/>
            </w:tcBorders>
          </w:tcPr>
          <w:p>
            <w:pPr>
              <w:spacing w:after="0" w:line="252" w:lineRule="auto"/>
            </w:pPr>
            <w:r>
              <w:rPr>
                <w:b/>
                <w:color w:val="04242F"/>
                <w:sz w:val="18"/>
              </w:rPr>
              <w:t>3. Chúng tôi đã làm gì</w:t>
            </w:r>
          </w:p>
        </w:tc>
        <w:tc>
          <w:tcPr>
            <w:tcW w:type="dxa" w:w="2948"/>
            <w:tcBorders>
              <w:top w:val="single" w:sz="4" w:color="D5DDE1"/>
              <w:left w:val="single" w:sz="4" w:color="D5DDE1"/>
              <w:bottom w:val="single" w:sz="4" w:color="D5DDE1"/>
              <w:right w:val="single" w:sz="4" w:color="D5DDE1"/>
            </w:tcBorders>
          </w:tcPr>
          <w:p>
            <w:pPr>
              <w:spacing w:after="0" w:line="252" w:lineRule="auto"/>
            </w:pPr>
            <w:r>
              <w:rPr>
                <w:sz w:val="18"/>
              </w:rPr>
              <w:t>Mục tiêu hoặc giả thuyết, trong một hoặc hai câu</w:t>
            </w:r>
          </w:p>
        </w:tc>
        <w:tc>
          <w:tcPr>
            <w:tcW w:type="dxa" w:w="4535"/>
            <w:tcBorders>
              <w:top w:val="single" w:sz="4" w:color="D5DDE1"/>
              <w:left w:val="single" w:sz="4" w:color="D5DDE1"/>
              <w:bottom w:val="single" w:sz="4" w:color="D5DDE1"/>
              <w:right w:val="single" w:sz="4" w:color="D5DDE1"/>
            </w:tcBorders>
          </w:tcPr>
          <w:p>
            <w:pPr>
              <w:spacing w:after="0" w:line="252" w:lineRule="auto"/>
            </w:pPr>
            <w:r>
              <w:rPr>
                <w:i/>
                <w:color w:val="6B7B84"/>
                <w:sz w:val="18"/>
              </w:rPr>
              <w:t>Vì vậy chúng tôi tiến hành một thử nghiệm ngẫu nhiên thí điểm để so sánh ...</w:t>
            </w:r>
          </w:p>
        </w:tc>
      </w:tr>
    </w:tbl>
    <w:p>
      <w:pPr>
        <w:spacing w:after="0" w:line="80" w:lineRule="exact"/>
      </w:pPr>
    </w:p>
    <w:p>
      <w:r>
        <w:rPr>
          <w:i/>
          <w:color w:val="6B7B84"/>
        </w:rPr>
        <w:t>[Viết phần Đặt vấn đề ở đây]</w:t>
      </w:r>
    </w:p>
    <w:p>
      <w:pPr>
        <w:pStyle w:val="Heading1"/>
      </w:pPr>
      <w:r>
        <w:t>Phương pháp</w:t>
      </w:r>
    </w:p>
    <w:p>
      <w:pPr>
        <w:pStyle w:val="Guidance"/>
      </w:pPr>
      <w:r>
        <w:rPr>
          <w:i/>
        </w:rPr>
        <w:t>Đủ chi tiết để một nhóm khác có thể lặp lại nghiên cứu. Dùng thì quá khứ. Theo hướng dẫn báo cáo của bạn từng mục một.</w:t>
      </w:r>
    </w:p>
    <w:p>
      <w:pPr>
        <w:pStyle w:val="Heading3"/>
      </w:pPr>
      <w:r>
        <w:t>Thiết kế và bối cảnh nghiên cứu</w:t>
      </w:r>
    </w:p>
    <w:p>
      <w:pPr>
        <w:pStyle w:val="Guidance"/>
      </w:pPr>
      <w:r>
        <w:rPr>
          <w:i/>
        </w:rPr>
        <w:t>Thiết kế, ở đâu, khi nào (ngày tháng), số đăng ký; nơi có thể xem đề cương.</w:t>
      </w:r>
    </w:p>
    <w:p>
      <w:r>
        <w:rPr>
          <w:i/>
          <w:color w:val="6B7B84"/>
        </w:rPr>
        <w:t>[Viết ở đây]</w:t>
      </w:r>
    </w:p>
    <w:p>
      <w:pPr>
        <w:pStyle w:val="Heading3"/>
      </w:pPr>
      <w:r>
        <w:t>Đối tượng</w:t>
      </w:r>
    </w:p>
    <w:p>
      <w:pPr>
        <w:pStyle w:val="Guidance"/>
      </w:pPr>
      <w:r>
        <w:rPr>
          <w:i/>
        </w:rPr>
        <w:t>Tiêu chuẩn chọn; người tham gia được xác định và tuyển như thế nào.</w:t>
      </w:r>
    </w:p>
    <w:p>
      <w:r>
        <w:rPr>
          <w:i/>
          <w:color w:val="6B7B84"/>
        </w:rPr>
        <w:t>[Viết ở đây]</w:t>
      </w:r>
    </w:p>
    <w:p>
      <w:pPr>
        <w:pStyle w:val="Heading3"/>
      </w:pPr>
      <w:r>
        <w:t>Can thiệp / phơi nhiễm và nhóm so sánh</w:t>
      </w:r>
    </w:p>
    <w:p>
      <w:pPr>
        <w:pStyle w:val="Guidance"/>
      </w:pPr>
      <w:r>
        <w:rPr>
          <w:i/>
        </w:rPr>
        <w:t>Chính xác điều gì đã được làm hoặc đo, do ai, trong bao lâu.</w:t>
      </w:r>
    </w:p>
    <w:p>
      <w:r>
        <w:rPr>
          <w:i/>
          <w:color w:val="6B7B84"/>
        </w:rPr>
        <w:t>[Viết ở đây]</w:t>
      </w:r>
    </w:p>
    <w:p>
      <w:pPr>
        <w:pStyle w:val="Heading3"/>
      </w:pPr>
      <w:r>
        <w:t>Kết cục</w:t>
      </w:r>
    </w:p>
    <w:p>
      <w:pPr>
        <w:pStyle w:val="Guidance"/>
      </w:pPr>
      <w:r>
        <w:rPr>
          <w:i/>
        </w:rPr>
        <w:t>Kết cục chính (chỉ một) và các kết cục phụ, kèm định nghĩa và thời điểm đo.</w:t>
      </w:r>
    </w:p>
    <w:p>
      <w:r>
        <w:rPr>
          <w:i/>
          <w:color w:val="6B7B84"/>
        </w:rPr>
        <w:t>[Viết ở đây]</w:t>
      </w:r>
    </w:p>
    <w:p>
      <w:pPr>
        <w:pStyle w:val="Heading3"/>
      </w:pPr>
      <w:r>
        <w:t>Thu thập dữ liệu</w:t>
      </w:r>
    </w:p>
    <w:p>
      <w:pPr>
        <w:pStyle w:val="Guidance"/>
      </w:pPr>
      <w:r>
        <w:rPr>
          <w:i/>
        </w:rPr>
        <w:t>Nguồn dữ liệu, CRF, quản lý dữ liệu và kiểm tra chất lượng.</w:t>
      </w:r>
    </w:p>
    <w:p>
      <w:r>
        <w:rPr>
          <w:i/>
          <w:color w:val="6B7B84"/>
        </w:rPr>
        <w:t>[Viết ở đây]</w:t>
      </w:r>
    </w:p>
    <w:p>
      <w:pPr>
        <w:pStyle w:val="Heading3"/>
      </w:pPr>
      <w:r>
        <w:t>Cỡ mẫu</w:t>
      </w:r>
    </w:p>
    <w:p>
      <w:pPr>
        <w:pStyle w:val="Guidance"/>
      </w:pPr>
      <w:r>
        <w:rPr>
          <w:i/>
        </w:rPr>
        <w:t>Cách tính và mọi giả định của nó.</w:t>
      </w:r>
    </w:p>
    <w:p>
      <w:r>
        <w:rPr>
          <w:i/>
          <w:color w:val="6B7B84"/>
        </w:rPr>
        <w:t>[Viết ở đây]</w:t>
      </w:r>
    </w:p>
    <w:p>
      <w:pPr>
        <w:pStyle w:val="Heading3"/>
      </w:pPr>
      <w:r>
        <w:t>Phân tích thống kê</w:t>
      </w:r>
    </w:p>
    <w:p>
      <w:pPr>
        <w:pStyle w:val="Guidance"/>
      </w:pPr>
      <w:r>
        <w:rPr>
          <w:i/>
        </w:rPr>
        <w:t>Thống kê mô tả; phân tích chính kèm số đo tác động và KTC 95%; hiệu chỉnh; phân tích phụ và phân nhóm; dữ liệu thiếu; phần mềm; mức ý nghĩa. Nêu rõ kế hoạch phân tích thống kê (SAP) đã được viết trước.</w:t>
      </w:r>
    </w:p>
    <w:p>
      <w:r>
        <w:rPr>
          <w:i/>
          <w:color w:val="6B7B84"/>
        </w:rPr>
        <w:t>[Viết ở đây]</w:t>
      </w:r>
    </w:p>
    <w:p>
      <w:pPr>
        <w:pStyle w:val="Heading3"/>
      </w:pPr>
      <w:r>
        <w:t>Đạo đức</w:t>
      </w:r>
    </w:p>
    <w:p>
      <w:pPr>
        <w:pStyle w:val="Guidance"/>
      </w:pPr>
      <w:r>
        <w:rPr>
          <w:i/>
        </w:rPr>
        <w:t>Tên hội đồng và số quyết định phê duyệt; quy trình xin đồng ý (hoặc miễn trừ).</w:t>
      </w:r>
    </w:p>
    <w:p>
      <w:r>
        <w:rPr>
          <w:i/>
          <w:color w:val="6B7B84"/>
        </w:rPr>
        <w:t>[Viết ở đây]</w:t>
      </w:r>
    </w:p>
    <w:p>
      <w:pPr>
        <w:pStyle w:val="Heading1"/>
      </w:pPr>
      <w:r>
        <w:t>Kết quả</w:t>
      </w:r>
    </w:p>
    <w:p>
      <w:pPr>
        <w:pStyle w:val="Guidance"/>
      </w:pPr>
      <w:r>
        <w:rPr>
          <w:i/>
        </w:rPr>
        <w:t>Người tham gia TRƯỚC: sơ đồ dòng người tham gia (sàng lọc, đủ tiêu chuẩn, được đưa vào, được phân tích, kèm lý do ở mỗi bước) và Bảng 1. Sau đó là kết cục chính, rồi các kết cục phụ và tác hại. Số liệu kèm độ lớn tác động và KTC 95%; không diễn giải; mỗi con số chỉ ở một chỗ (phần chữ HOẶC bảng; dẫn chiếu đến bảng thay vì lặp lại).</w:t>
      </w:r>
    </w:p>
    <w:p>
      <w:pPr>
        <w:pStyle w:val="Heading3"/>
      </w:pPr>
      <w:r>
        <w:t>Đối tượng</w:t>
      </w:r>
    </w:p>
    <w:p>
      <w:r>
        <w:rPr>
          <w:i/>
          <w:color w:val="6B7B84"/>
        </w:rPr>
        <w:t>[Dòng người tham gia (Hình 1) và đặc điểm ban đầu (Bảng 1)]</w:t>
      </w:r>
    </w:p>
    <w:p>
      <w:pPr>
        <w:pStyle w:val="Heading3"/>
      </w:pPr>
      <w:r>
        <w:t>Kết cục chính</w:t>
      </w:r>
    </w:p>
    <w:p>
      <w:r>
        <w:rPr>
          <w:i/>
          <w:color w:val="6B7B84"/>
        </w:rPr>
        <w:t>[Kết quả theo nhóm, độ lớn tác động (KTC 95%), p]</w:t>
      </w:r>
    </w:p>
    <w:p>
      <w:pPr>
        <w:pStyle w:val="Heading3"/>
      </w:pPr>
      <w:r>
        <w:t>Kết cục phụ</w:t>
      </w:r>
    </w:p>
    <w:p>
      <w:r>
        <w:rPr>
          <w:i/>
          <w:color w:val="6B7B84"/>
        </w:rPr>
        <w:t>[Kết quả (Bảng 2)]</w:t>
      </w:r>
    </w:p>
    <w:p>
      <w:pPr>
        <w:pStyle w:val="Heading3"/>
      </w:pPr>
      <w:r>
        <w:t>Tác hại / biến cố bất lợi</w:t>
      </w:r>
    </w:p>
    <w:p>
      <w:r>
        <w:rPr>
          <w:i/>
          <w:color w:val="6B7B84"/>
        </w:rPr>
        <w:t>[Kết quả]</w:t>
      </w:r>
    </w:p>
    <w:p>
      <w:pPr>
        <w:pStyle w:val="Example"/>
      </w:pPr>
      <w:r>
        <w:rPr>
          <w:b/>
          <w:i w:val="0"/>
          <w:color w:val="055F56"/>
        </w:rPr>
        <w:t xml:space="preserve">Ví dụ: </w:t>
      </w:r>
      <w:r>
        <w:rPr>
          <w:i/>
        </w:rPr>
        <w:t>Trong 412 người bệnh được sàng lọc, 60 người được phân bổ ngẫu nhiên và 58 người được phân tích (Hình 1). Đến ngày 28, 9 trong 29 (31%) người bệnh ở nhóm hạn chế dịch và 11 trong 29 (38%) ở nhóm chăm sóc thường quy đã tử vong (nguy cơ tương đối 0.82, KTC 95% 0.40 đến 1.68).  [Số liệu hư cấu, chỉ để minh họa.]</w:t>
      </w:r>
    </w:p>
    <w:p>
      <w:pPr>
        <w:pStyle w:val="Heading1"/>
      </w:pPr>
      <w:r>
        <w:t>Bàn luận</w:t>
      </w:r>
    </w:p>
    <w:p>
      <w:pPr>
        <w:pStyle w:val="Guidance"/>
      </w:pPr>
      <w:r>
        <w:rPr>
          <w:i/>
        </w:rPr>
        <w:t>Sáu bước, theo thứ tự này. Dùng lời văn tương xứng với thiết kế: "có liên quan với" cho nghiên cứu quan sát; "gây ra" chỉ cho thử nghiệm được thực hiện tốt; không bao giờ viết "có xu hướng" với p = 0.42.</w:t>
      </w:r>
    </w:p>
    <w:tbl>
      <w:tblPr>
        <w:tblW w:type="auto" w:w="0"/>
        <w:jc w:val="center"/>
        <w:tblLayout w:type="fixed"/>
        <w:tblCellMar>
          <w:top w:w="60" w:type="dxa"/>
          <w:left w:w="90" w:type="dxa"/>
          <w:bottom w:w="60" w:type="dxa"/>
          <w:right w:w="90" w:type="dxa"/>
        </w:tblCellMar>
        <w:tblLook w:firstColumn="1" w:firstRow="1" w:lastColumn="0" w:lastRow="0" w:noHBand="0" w:noVBand="1" w:val="04A0"/>
      </w:tblPr>
      <w:tblGrid>
        <w:gridCol w:w="1927"/>
        <w:gridCol w:w="7484"/>
      </w:tblGrid>
      <w:tr>
        <w:trPr>
          <w:cantSplit w:val="true"/>
          <w:tblHeader w:val="true"/>
        </w:trPr>
        <w:tc>
          <w:tcPr>
            <w:tcW w:type="dxa" w:w="1928"/>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Bước</w:t>
            </w:r>
          </w:p>
        </w:tc>
        <w:tc>
          <w:tcPr>
            <w:tcW w:type="dxa" w:w="7483"/>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Cần viết gì</w:t>
            </w:r>
          </w:p>
        </w:tc>
      </w:tr>
      <w:tr>
        <w:trPr>
          <w:cantSplit w:val="true"/>
        </w:trPr>
        <w:tc>
          <w:tcPr>
            <w:tcW w:type="dxa" w:w="1928"/>
            <w:tcBorders>
              <w:top w:val="single" w:sz="4" w:color="D5DDE1"/>
              <w:left w:val="single" w:sz="4" w:color="D5DDE1"/>
              <w:bottom w:val="single" w:sz="4" w:color="D5DDE1"/>
              <w:right w:val="single" w:sz="4" w:color="D5DDE1"/>
            </w:tcBorders>
          </w:tcPr>
          <w:p>
            <w:pPr>
              <w:keepNext/>
              <w:spacing w:after="0" w:line="252" w:lineRule="auto"/>
            </w:pPr>
            <w:r>
              <w:rPr>
                <w:b/>
                <w:color w:val="04242F"/>
                <w:sz w:val="19"/>
              </w:rPr>
              <w:t>1. Trả lời</w:t>
            </w:r>
          </w:p>
        </w:tc>
        <w:tc>
          <w:tcPr>
            <w:tcW w:type="dxa" w:w="7483"/>
            <w:tcBorders>
              <w:top w:val="single" w:sz="4" w:color="D5DDE1"/>
              <w:left w:val="single" w:sz="4" w:color="D5DDE1"/>
              <w:bottom w:val="single" w:sz="4" w:color="D5DDE1"/>
              <w:right w:val="single" w:sz="4" w:color="D5DDE1"/>
            </w:tcBorders>
          </w:tcPr>
          <w:p>
            <w:pPr>
              <w:keepNext/>
              <w:spacing w:after="0" w:line="252" w:lineRule="auto"/>
            </w:pPr>
            <w:r>
              <w:rPr>
                <w:sz w:val="19"/>
              </w:rPr>
              <w:t>Phát hiện chính trong một hai câu, trả lời câu hỏi nêu ở phần Đặt vấn đề.</w:t>
            </w:r>
          </w:p>
        </w:tc>
      </w:tr>
      <w:tr>
        <w:trPr>
          <w:cantSplit w:val="true"/>
        </w:trPr>
        <w:tc>
          <w:tcPr>
            <w:tcW w:type="dxa" w:w="1928"/>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b/>
                <w:color w:val="04242F"/>
                <w:sz w:val="19"/>
              </w:rPr>
              <w:t>2. So sánh</w:t>
            </w:r>
          </w:p>
        </w:tc>
        <w:tc>
          <w:tcPr>
            <w:tcW w:type="dxa" w:w="7483"/>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sz w:val="19"/>
              </w:rPr>
              <w:t>Kết quả phù hợp hoặc khác với các nghiên cứu trước thế nào (có trích dẫn).</w:t>
            </w:r>
          </w:p>
        </w:tc>
      </w:tr>
      <w:tr>
        <w:trPr>
          <w:cantSplit w:val="true"/>
        </w:trPr>
        <w:tc>
          <w:tcPr>
            <w:tcW w:type="dxa" w:w="1928"/>
            <w:tcBorders>
              <w:top w:val="single" w:sz="4" w:color="D5DDE1"/>
              <w:left w:val="single" w:sz="4" w:color="D5DDE1"/>
              <w:bottom w:val="single" w:sz="4" w:color="D5DDE1"/>
              <w:right w:val="single" w:sz="4" w:color="D5DDE1"/>
            </w:tcBorders>
          </w:tcPr>
          <w:p>
            <w:pPr>
              <w:keepNext/>
              <w:spacing w:after="0" w:line="252" w:lineRule="auto"/>
            </w:pPr>
            <w:r>
              <w:rPr>
                <w:b/>
                <w:color w:val="04242F"/>
                <w:sz w:val="19"/>
              </w:rPr>
              <w:t>3. Giải thích</w:t>
            </w:r>
          </w:p>
        </w:tc>
        <w:tc>
          <w:tcPr>
            <w:tcW w:type="dxa" w:w="7483"/>
            <w:tcBorders>
              <w:top w:val="single" w:sz="4" w:color="D5DDE1"/>
              <w:left w:val="single" w:sz="4" w:color="D5DDE1"/>
              <w:bottom w:val="single" w:sz="4" w:color="D5DDE1"/>
              <w:right w:val="single" w:sz="4" w:color="D5DDE1"/>
            </w:tcBorders>
          </w:tcPr>
          <w:p>
            <w:pPr>
              <w:keepNext/>
              <w:spacing w:after="0" w:line="252" w:lineRule="auto"/>
            </w:pPr>
            <w:r>
              <w:rPr>
                <w:sz w:val="19"/>
              </w:rPr>
              <w:t>Các giải thích và cơ chế có thể.</w:t>
            </w:r>
          </w:p>
        </w:tc>
      </w:tr>
      <w:tr>
        <w:trPr>
          <w:cantSplit w:val="true"/>
        </w:trPr>
        <w:tc>
          <w:tcPr>
            <w:tcW w:type="dxa" w:w="1928"/>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b/>
                <w:color w:val="04242F"/>
                <w:sz w:val="19"/>
              </w:rPr>
              <w:t>4. Hạn chế</w:t>
            </w:r>
          </w:p>
        </w:tc>
        <w:tc>
          <w:tcPr>
            <w:tcW w:type="dxa" w:w="7483"/>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sz w:val="19"/>
              </w:rPr>
              <w:t>Điểm mạnh và hạn chế, một cách trung thực: sai lệch, nhiễu, độ chính xác, tính khái quát hóa và mỗi yếu tố có thể làm thay đổi kết quả thế nào.</w:t>
            </w:r>
          </w:p>
        </w:tc>
      </w:tr>
      <w:tr>
        <w:trPr>
          <w:cantSplit w:val="true"/>
        </w:trPr>
        <w:tc>
          <w:tcPr>
            <w:tcW w:type="dxa" w:w="1928"/>
            <w:tcBorders>
              <w:top w:val="single" w:sz="4" w:color="D5DDE1"/>
              <w:left w:val="single" w:sz="4" w:color="D5DDE1"/>
              <w:bottom w:val="single" w:sz="4" w:color="D5DDE1"/>
              <w:right w:val="single" w:sz="4" w:color="D5DDE1"/>
            </w:tcBorders>
          </w:tcPr>
          <w:p>
            <w:pPr>
              <w:keepNext/>
              <w:spacing w:after="0" w:line="252" w:lineRule="auto"/>
            </w:pPr>
            <w:r>
              <w:rPr>
                <w:b/>
                <w:color w:val="04242F"/>
                <w:sz w:val="19"/>
              </w:rPr>
              <w:t>5. Ý nghĩa</w:t>
            </w:r>
          </w:p>
        </w:tc>
        <w:tc>
          <w:tcPr>
            <w:tcW w:type="dxa" w:w="7483"/>
            <w:tcBorders>
              <w:top w:val="single" w:sz="4" w:color="D5DDE1"/>
              <w:left w:val="single" w:sz="4" w:color="D5DDE1"/>
              <w:bottom w:val="single" w:sz="4" w:color="D5DDE1"/>
              <w:right w:val="single" w:sz="4" w:color="D5DDE1"/>
            </w:tcBorders>
          </w:tcPr>
          <w:p>
            <w:pPr>
              <w:keepNext/>
              <w:spacing w:after="0" w:line="252" w:lineRule="auto"/>
            </w:pPr>
            <w:r>
              <w:rPr>
                <w:sz w:val="19"/>
              </w:rPr>
              <w:t>Cho thực hành và cho nghiên cứu sau này (nghiên cứu nào cần làm tiếp theo).</w:t>
            </w:r>
          </w:p>
        </w:tc>
      </w:tr>
      <w:tr>
        <w:trPr>
          <w:cantSplit w:val="true"/>
        </w:trPr>
        <w:tc>
          <w:tcPr>
            <w:tcW w:type="dxa" w:w="1928"/>
            <w:tcBorders>
              <w:top w:val="single" w:sz="4" w:color="D5DDE1"/>
              <w:left w:val="single" w:sz="4" w:color="D5DDE1"/>
              <w:bottom w:val="single" w:sz="4" w:color="D5DDE1"/>
              <w:right w:val="single" w:sz="4" w:color="D5DDE1"/>
            </w:tcBorders>
            <w:shd w:val="clear" w:color="auto" w:fill="F5F9FA"/>
          </w:tcPr>
          <w:p>
            <w:pPr>
              <w:spacing w:after="0" w:line="252" w:lineRule="auto"/>
            </w:pPr>
            <w:r>
              <w:rPr>
                <w:b/>
                <w:color w:val="04242F"/>
                <w:sz w:val="19"/>
              </w:rPr>
              <w:t>6. Kết luận</w:t>
            </w:r>
          </w:p>
        </w:tc>
        <w:tc>
          <w:tcPr>
            <w:tcW w:type="dxa" w:w="7483"/>
            <w:tcBorders>
              <w:top w:val="single" w:sz="4" w:color="D5DDE1"/>
              <w:left w:val="single" w:sz="4" w:color="D5DDE1"/>
              <w:bottom w:val="single" w:sz="4" w:color="D5DDE1"/>
              <w:right w:val="single" w:sz="4" w:color="D5DDE1"/>
            </w:tcBorders>
            <w:shd w:val="clear" w:color="auto" w:fill="F5F9FA"/>
          </w:tcPr>
          <w:p>
            <w:pPr>
              <w:spacing w:after="0" w:line="252" w:lineRule="auto"/>
            </w:pPr>
            <w:r>
              <w:rPr>
                <w:sz w:val="19"/>
              </w:rPr>
              <w:t>Một câu kết thúc phù hợp với thiết kế và dữ liệu.</w:t>
            </w:r>
          </w:p>
        </w:tc>
      </w:tr>
    </w:tbl>
    <w:p>
      <w:pPr>
        <w:spacing w:after="0" w:line="80" w:lineRule="exact"/>
      </w:pPr>
    </w:p>
    <w:p>
      <w:r>
        <w:rPr>
          <w:i/>
          <w:color w:val="6B7B84"/>
        </w:rPr>
        <w:t>[Viết phần Bàn luận ở đây]</w:t>
      </w:r>
    </w:p>
    <w:p>
      <w:pPr>
        <w:pStyle w:val="Heading1"/>
      </w:pPr>
      <w:r>
        <w:t>Kết luận</w:t>
      </w:r>
    </w:p>
    <w:p>
      <w:pPr>
        <w:pStyle w:val="Guidance"/>
      </w:pPr>
      <w:r>
        <w:rPr>
          <w:i/>
        </w:rPr>
        <w:t>Hai hoặc ba câu. Không có kết quả mới; không khẳng định vượt quá dữ liệu.</w:t>
      </w:r>
    </w:p>
    <w:p>
      <w:pPr>
        <w:pStyle w:val="Example"/>
      </w:pPr>
      <w:r>
        <w:rPr>
          <w:b/>
          <w:i w:val="0"/>
          <w:color w:val="055F56"/>
        </w:rPr>
        <w:t xml:space="preserve">Ví dụ: </w:t>
      </w:r>
      <w:r>
        <w:rPr>
          <w:i/>
        </w:rPr>
        <w:t>Trong thử nghiệm thí điểm này, chiến lược truyền dịch hạn chế là khả thi. Việc chiến lược này có làm giảm tử vong hay không cần một thử nghiệm lớn hơn.</w:t>
      </w:r>
    </w:p>
    <w:p>
      <w:r>
        <w:rPr>
          <w:i/>
          <w:color w:val="6B7B84"/>
        </w:rPr>
        <w:t>[Kết luận]</w:t>
      </w:r>
    </w:p>
    <w:p>
      <w:pPr>
        <w:pStyle w:val="Heading1"/>
      </w:pPr>
      <w:r>
        <w:t>Các tuyên bố</w:t>
      </w:r>
    </w:p>
    <w:p>
      <w:pPr>
        <w:pStyle w:val="Guidance"/>
      </w:pPr>
      <w:r>
        <w:rPr>
          <w:i/>
        </w:rPr>
        <w:t>Hầu như tạp chí nào cũng yêu cầu. Kiểm tra chính xác các đề mục của tạp chí.</w:t>
      </w:r>
    </w:p>
    <w:tbl>
      <w:tblPr>
        <w:tblW w:type="auto" w:w="0"/>
        <w:jc w:val="center"/>
        <w:tblLayout w:type="fixed"/>
        <w:tblCellMar>
          <w:top w:w="60" w:type="dxa"/>
          <w:left w:w="90" w:type="dxa"/>
          <w:bottom w:w="60" w:type="dxa"/>
          <w:right w:w="90" w:type="dxa"/>
        </w:tblCellMar>
        <w:tblLook w:firstColumn="1" w:firstRow="1" w:lastColumn="0" w:lastRow="0" w:noHBand="0" w:noVBand="1" w:val="04A0"/>
      </w:tblPr>
      <w:tblGrid>
        <w:gridCol w:w="2268"/>
        <w:gridCol w:w="7144"/>
      </w:tblGrid>
      <w:tr>
        <w:trPr>
          <w:cantSplit w:val="true"/>
          <w:tblHeader w:val="true"/>
        </w:trPr>
        <w:tc>
          <w:tcPr>
            <w:tcW w:type="dxa" w:w="2268"/>
            <w:tcBorders>
              <w:top w:val="single" w:sz="4" w:color="04242F"/>
              <w:left w:val="single" w:sz="4" w:color="04242F"/>
              <w:bottom w:val="single" w:sz="4" w:color="04242F"/>
              <w:right w:val="single" w:sz="4" w:color="04242F"/>
            </w:tcBorders>
            <w:shd w:val="clear" w:color="auto" w:fill="04242F"/>
          </w:tcPr>
          <w:p>
            <w:pPr>
              <w:spacing w:after="0"/>
            </w:pPr>
            <w:r>
              <w:rPr>
                <w:b/>
                <w:color w:val="FFFFFF"/>
                <w:sz w:val="19"/>
              </w:rPr>
              <w:t>Tuyên bố</w:t>
            </w:r>
          </w:p>
        </w:tc>
        <w:tc>
          <w:tcPr>
            <w:tcW w:type="dxa" w:w="7143"/>
            <w:tcBorders>
              <w:top w:val="single" w:sz="4" w:color="04242F"/>
              <w:left w:val="single" w:sz="4" w:color="04242F"/>
              <w:bottom w:val="single" w:sz="4" w:color="04242F"/>
              <w:right w:val="single" w:sz="4" w:color="04242F"/>
            </w:tcBorders>
            <w:shd w:val="clear" w:color="auto" w:fill="04242F"/>
          </w:tcPr>
          <w:p>
            <w:pPr>
              <w:spacing w:after="0"/>
            </w:pPr>
            <w:r>
              <w:rPr>
                <w:b/>
                <w:color w:val="FFFFFF"/>
                <w:sz w:val="19"/>
              </w:rPr>
              <w:t>Nội dung</w:t>
            </w:r>
          </w:p>
        </w:tc>
      </w:tr>
      <w:tr>
        <w:trPr>
          <w:cantSplit w:val="true"/>
        </w:trPr>
        <w:tc>
          <w:tcPr>
            <w:tcW w:type="dxa" w:w="2268"/>
            <w:tcBorders>
              <w:top w:val="single" w:sz="4" w:color="D5DDE1"/>
              <w:left w:val="single" w:sz="4" w:color="D5DDE1"/>
              <w:bottom w:val="single" w:sz="4" w:color="D5DDE1"/>
              <w:right w:val="single" w:sz="4" w:color="D5DDE1"/>
            </w:tcBorders>
          </w:tcPr>
          <w:p>
            <w:pPr>
              <w:spacing w:after="0" w:line="252" w:lineRule="auto"/>
            </w:pPr>
            <w:r>
              <w:rPr>
                <w:b/>
                <w:color w:val="04242F"/>
                <w:sz w:val="19"/>
              </w:rPr>
              <w:t>Phê duyệt đạo đức</w:t>
            </w:r>
          </w:p>
        </w:tc>
        <w:tc>
          <w:tcPr>
            <w:tcW w:type="dxa" w:w="7143"/>
            <w:tcBorders>
              <w:top w:val="single" w:sz="4" w:color="D5DDE1"/>
              <w:left w:val="single" w:sz="4" w:color="D5DDE1"/>
              <w:bottom w:val="single" w:sz="4" w:color="D5DDE1"/>
              <w:right w:val="single" w:sz="4" w:color="D5DDE1"/>
            </w:tcBorders>
          </w:tcPr>
          <w:p>
            <w:pPr>
              <w:spacing w:after="0" w:line="252" w:lineRule="auto"/>
            </w:pPr>
            <w:r>
              <w:rPr>
                <w:i/>
                <w:color w:val="6B7B84"/>
                <w:sz w:val="19"/>
              </w:rPr>
              <w:t>[Tên hội đồng đạo đức]</w:t>
            </w:r>
            <w:r>
              <w:rPr>
                <w:sz w:val="19"/>
              </w:rPr>
              <w:t xml:space="preserve">, số quyết định </w:t>
            </w:r>
            <w:r>
              <w:rPr>
                <w:i/>
                <w:color w:val="6B7B84"/>
                <w:sz w:val="19"/>
              </w:rPr>
              <w:t>[số]</w:t>
            </w:r>
            <w:r>
              <w:rPr>
                <w:sz w:val="19"/>
              </w:rPr>
              <w:t xml:space="preserve">, ngày </w:t>
            </w:r>
            <w:r>
              <w:rPr>
                <w:i/>
                <w:color w:val="6B7B84"/>
                <w:sz w:val="19"/>
              </w:rPr>
              <w:t>[DD/MM/YYYY]</w:t>
            </w:r>
          </w:p>
        </w:tc>
      </w:tr>
      <w:tr>
        <w:trPr>
          <w:cantSplit w:val="true"/>
        </w:trPr>
        <w:tc>
          <w:tcPr>
            <w:tcW w:type="dxa" w:w="2268"/>
            <w:tcBorders>
              <w:top w:val="single" w:sz="4" w:color="D5DDE1"/>
              <w:left w:val="single" w:sz="4" w:color="D5DDE1"/>
              <w:bottom w:val="single" w:sz="4" w:color="D5DDE1"/>
              <w:right w:val="single" w:sz="4" w:color="D5DDE1"/>
            </w:tcBorders>
            <w:shd w:val="clear" w:color="auto" w:fill="F5F9FA"/>
          </w:tcPr>
          <w:p>
            <w:pPr>
              <w:spacing w:after="0" w:line="252" w:lineRule="auto"/>
            </w:pPr>
            <w:r>
              <w:rPr>
                <w:b/>
                <w:color w:val="04242F"/>
                <w:sz w:val="19"/>
              </w:rPr>
              <w:t>Sự đồng ý</w:t>
            </w:r>
          </w:p>
        </w:tc>
        <w:tc>
          <w:tcPr>
            <w:tcW w:type="dxa" w:w="7143"/>
            <w:tcBorders>
              <w:top w:val="single" w:sz="4" w:color="D5DDE1"/>
              <w:left w:val="single" w:sz="4" w:color="D5DDE1"/>
              <w:bottom w:val="single" w:sz="4" w:color="D5DDE1"/>
              <w:right w:val="single" w:sz="4" w:color="D5DDE1"/>
            </w:tcBorders>
            <w:shd w:val="clear" w:color="auto" w:fill="F5F9FA"/>
          </w:tcPr>
          <w:p>
            <w:pPr>
              <w:spacing w:after="0" w:line="252" w:lineRule="auto"/>
            </w:pPr>
            <w:r>
              <w:rPr>
                <w:i/>
                <w:color w:val="6B7B84"/>
                <w:sz w:val="19"/>
              </w:rPr>
              <w:t>[Đồng ý bằng văn bản / người đại diện / đồng ý trì hoãn / được miễn trừ bởi ...]</w:t>
            </w:r>
          </w:p>
        </w:tc>
      </w:tr>
      <w:tr>
        <w:trPr>
          <w:cantSplit w:val="true"/>
        </w:trPr>
        <w:tc>
          <w:tcPr>
            <w:tcW w:type="dxa" w:w="2268"/>
            <w:tcBorders>
              <w:top w:val="single" w:sz="4" w:color="D5DDE1"/>
              <w:left w:val="single" w:sz="4" w:color="D5DDE1"/>
              <w:bottom w:val="single" w:sz="4" w:color="D5DDE1"/>
              <w:right w:val="single" w:sz="4" w:color="D5DDE1"/>
            </w:tcBorders>
          </w:tcPr>
          <w:p>
            <w:pPr>
              <w:spacing w:after="0" w:line="252" w:lineRule="auto"/>
            </w:pPr>
            <w:r>
              <w:rPr>
                <w:b/>
                <w:color w:val="04242F"/>
                <w:sz w:val="19"/>
              </w:rPr>
              <w:t>Đăng ký</w:t>
            </w:r>
          </w:p>
        </w:tc>
        <w:tc>
          <w:tcPr>
            <w:tcW w:type="dxa" w:w="7143"/>
            <w:tcBorders>
              <w:top w:val="single" w:sz="4" w:color="D5DDE1"/>
              <w:left w:val="single" w:sz="4" w:color="D5DDE1"/>
              <w:bottom w:val="single" w:sz="4" w:color="D5DDE1"/>
              <w:right w:val="single" w:sz="4" w:color="D5DDE1"/>
            </w:tcBorders>
          </w:tcPr>
          <w:p>
            <w:pPr>
              <w:spacing w:after="0" w:line="252" w:lineRule="auto"/>
            </w:pPr>
            <w:r>
              <w:rPr>
                <w:i/>
                <w:color w:val="6B7B84"/>
                <w:sz w:val="19"/>
              </w:rPr>
              <w:t>[Cơ sở đăng ký, số, ngày (tiến cứu / hồi cứu)]</w:t>
            </w:r>
          </w:p>
        </w:tc>
      </w:tr>
      <w:tr>
        <w:trPr>
          <w:cantSplit w:val="true"/>
        </w:trPr>
        <w:tc>
          <w:tcPr>
            <w:tcW w:type="dxa" w:w="2268"/>
            <w:tcBorders>
              <w:top w:val="single" w:sz="4" w:color="D5DDE1"/>
              <w:left w:val="single" w:sz="4" w:color="D5DDE1"/>
              <w:bottom w:val="single" w:sz="4" w:color="D5DDE1"/>
              <w:right w:val="single" w:sz="4" w:color="D5DDE1"/>
            </w:tcBorders>
            <w:shd w:val="clear" w:color="auto" w:fill="F5F9FA"/>
          </w:tcPr>
          <w:p>
            <w:pPr>
              <w:spacing w:after="0" w:line="252" w:lineRule="auto"/>
            </w:pPr>
            <w:r>
              <w:rPr>
                <w:b/>
                <w:color w:val="04242F"/>
                <w:sz w:val="19"/>
              </w:rPr>
              <w:t>Nguồn tài trợ</w:t>
            </w:r>
          </w:p>
        </w:tc>
        <w:tc>
          <w:tcPr>
            <w:tcW w:type="dxa" w:w="7143"/>
            <w:tcBorders>
              <w:top w:val="single" w:sz="4" w:color="D5DDE1"/>
              <w:left w:val="single" w:sz="4" w:color="D5DDE1"/>
              <w:bottom w:val="single" w:sz="4" w:color="D5DDE1"/>
              <w:right w:val="single" w:sz="4" w:color="D5DDE1"/>
            </w:tcBorders>
            <w:shd w:val="clear" w:color="auto" w:fill="F5F9FA"/>
          </w:tcPr>
          <w:p>
            <w:pPr>
              <w:spacing w:after="0" w:line="252" w:lineRule="auto"/>
            </w:pPr>
            <w:r>
              <w:rPr>
                <w:i/>
                <w:color w:val="6B7B84"/>
                <w:sz w:val="19"/>
              </w:rPr>
              <w:t>[Nhà tài trợ, mã số tài trợ, vai trò của nhà tài trợ, hoặc "Không có tài trợ riêng"]</w:t>
            </w:r>
          </w:p>
        </w:tc>
      </w:tr>
      <w:tr>
        <w:trPr>
          <w:cantSplit w:val="true"/>
        </w:trPr>
        <w:tc>
          <w:tcPr>
            <w:tcW w:type="dxa" w:w="2268"/>
            <w:tcBorders>
              <w:top w:val="single" w:sz="4" w:color="D5DDE1"/>
              <w:left w:val="single" w:sz="4" w:color="D5DDE1"/>
              <w:bottom w:val="single" w:sz="4" w:color="D5DDE1"/>
              <w:right w:val="single" w:sz="4" w:color="D5DDE1"/>
            </w:tcBorders>
          </w:tcPr>
          <w:p>
            <w:pPr>
              <w:spacing w:after="0" w:line="252" w:lineRule="auto"/>
            </w:pPr>
            <w:r>
              <w:rPr>
                <w:b/>
                <w:color w:val="04242F"/>
                <w:sz w:val="19"/>
              </w:rPr>
              <w:t>Xung đột lợi ích</w:t>
            </w:r>
          </w:p>
        </w:tc>
        <w:tc>
          <w:tcPr>
            <w:tcW w:type="dxa" w:w="7143"/>
            <w:tcBorders>
              <w:top w:val="single" w:sz="4" w:color="D5DDE1"/>
              <w:left w:val="single" w:sz="4" w:color="D5DDE1"/>
              <w:bottom w:val="single" w:sz="4" w:color="D5DDE1"/>
              <w:right w:val="single" w:sz="4" w:color="D5DDE1"/>
            </w:tcBorders>
          </w:tcPr>
          <w:p>
            <w:pPr>
              <w:spacing w:after="0" w:line="252" w:lineRule="auto"/>
            </w:pPr>
            <w:r>
              <w:rPr>
                <w:i/>
                <w:color w:val="6B7B84"/>
                <w:sz w:val="19"/>
              </w:rPr>
              <w:t>["Các tác giả tuyên bố không có xung đột lợi ích" hoặc chi tiết (mẫu ICMJE)]</w:t>
            </w:r>
          </w:p>
        </w:tc>
      </w:tr>
      <w:tr>
        <w:trPr>
          <w:cantSplit w:val="true"/>
        </w:trPr>
        <w:tc>
          <w:tcPr>
            <w:tcW w:type="dxa" w:w="2268"/>
            <w:tcBorders>
              <w:top w:val="single" w:sz="4" w:color="D5DDE1"/>
              <w:left w:val="single" w:sz="4" w:color="D5DDE1"/>
              <w:bottom w:val="single" w:sz="4" w:color="D5DDE1"/>
              <w:right w:val="single" w:sz="4" w:color="D5DDE1"/>
            </w:tcBorders>
            <w:shd w:val="clear" w:color="auto" w:fill="F5F9FA"/>
          </w:tcPr>
          <w:p>
            <w:pPr>
              <w:spacing w:after="0" w:line="252" w:lineRule="auto"/>
            </w:pPr>
            <w:r>
              <w:rPr>
                <w:b/>
                <w:color w:val="04242F"/>
                <w:sz w:val="19"/>
              </w:rPr>
              <w:t>Tính sẵn có của dữ liệu</w:t>
            </w:r>
          </w:p>
        </w:tc>
        <w:tc>
          <w:tcPr>
            <w:tcW w:type="dxa" w:w="7143"/>
            <w:tcBorders>
              <w:top w:val="single" w:sz="4" w:color="D5DDE1"/>
              <w:left w:val="single" w:sz="4" w:color="D5DDE1"/>
              <w:bottom w:val="single" w:sz="4" w:color="D5DDE1"/>
              <w:right w:val="single" w:sz="4" w:color="D5DDE1"/>
            </w:tcBorders>
            <w:shd w:val="clear" w:color="auto" w:fill="F5F9FA"/>
          </w:tcPr>
          <w:p>
            <w:pPr>
              <w:spacing w:after="0" w:line="252" w:lineRule="auto"/>
            </w:pPr>
            <w:r>
              <w:rPr>
                <w:i/>
                <w:color w:val="6B7B84"/>
                <w:sz w:val="19"/>
              </w:rPr>
              <w:t>[Có thể lấy dữ liệu đã loại bỏ thông tin định danh và mã phân tích ở đâu và bằng cách nào]</w:t>
            </w:r>
          </w:p>
        </w:tc>
      </w:tr>
      <w:tr>
        <w:trPr>
          <w:cantSplit w:val="true"/>
        </w:trPr>
        <w:tc>
          <w:tcPr>
            <w:tcW w:type="dxa" w:w="2268"/>
            <w:tcBorders>
              <w:top w:val="single" w:sz="4" w:color="D5DDE1"/>
              <w:left w:val="single" w:sz="4" w:color="D5DDE1"/>
              <w:bottom w:val="single" w:sz="4" w:color="D5DDE1"/>
              <w:right w:val="single" w:sz="4" w:color="D5DDE1"/>
            </w:tcBorders>
          </w:tcPr>
          <w:p>
            <w:pPr>
              <w:spacing w:after="0" w:line="252" w:lineRule="auto"/>
            </w:pPr>
            <w:r>
              <w:rPr>
                <w:b/>
                <w:color w:val="04242F"/>
                <w:sz w:val="19"/>
              </w:rPr>
              <w:t>Sử dụng AI</w:t>
            </w:r>
          </w:p>
        </w:tc>
        <w:tc>
          <w:tcPr>
            <w:tcW w:type="dxa" w:w="7143"/>
            <w:tcBorders>
              <w:top w:val="single" w:sz="4" w:color="D5DDE1"/>
              <w:left w:val="single" w:sz="4" w:color="D5DDE1"/>
              <w:bottom w:val="single" w:sz="4" w:color="D5DDE1"/>
              <w:right w:val="single" w:sz="4" w:color="D5DDE1"/>
            </w:tcBorders>
          </w:tcPr>
          <w:p>
            <w:pPr>
              <w:spacing w:after="0" w:line="252" w:lineRule="auto"/>
            </w:pPr>
            <w:r>
              <w:rPr>
                <w:i/>
                <w:color w:val="6B7B84"/>
                <w:sz w:val="19"/>
              </w:rPr>
              <w:t>[Công cụ AI nào đã được dùng, cho việc gì (ví dụ biên tập ngôn ngữ), và các tác giả chịu trách nhiệm về nội dung, hoặc "Không sử dụng công cụ AI"]</w:t>
            </w:r>
          </w:p>
        </w:tc>
      </w:tr>
      <w:tr>
        <w:trPr>
          <w:cantSplit w:val="true"/>
        </w:trPr>
        <w:tc>
          <w:tcPr>
            <w:tcW w:type="dxa" w:w="2268"/>
            <w:tcBorders>
              <w:top w:val="single" w:sz="4" w:color="D5DDE1"/>
              <w:left w:val="single" w:sz="4" w:color="D5DDE1"/>
              <w:bottom w:val="single" w:sz="4" w:color="D5DDE1"/>
              <w:right w:val="single" w:sz="4" w:color="D5DDE1"/>
            </w:tcBorders>
            <w:shd w:val="clear" w:color="auto" w:fill="F5F9FA"/>
          </w:tcPr>
          <w:p>
            <w:pPr>
              <w:spacing w:after="0" w:line="252" w:lineRule="auto"/>
            </w:pPr>
            <w:r>
              <w:rPr>
                <w:b/>
                <w:color w:val="04242F"/>
                <w:sz w:val="19"/>
              </w:rPr>
              <w:t>Lời cảm ơn</w:t>
            </w:r>
          </w:p>
        </w:tc>
        <w:tc>
          <w:tcPr>
            <w:tcW w:type="dxa" w:w="7143"/>
            <w:tcBorders>
              <w:top w:val="single" w:sz="4" w:color="D5DDE1"/>
              <w:left w:val="single" w:sz="4" w:color="D5DDE1"/>
              <w:bottom w:val="single" w:sz="4" w:color="D5DDE1"/>
              <w:right w:val="single" w:sz="4" w:color="D5DDE1"/>
            </w:tcBorders>
            <w:shd w:val="clear" w:color="auto" w:fill="F5F9FA"/>
          </w:tcPr>
          <w:p>
            <w:pPr>
              <w:spacing w:after="0" w:line="252" w:lineRule="auto"/>
            </w:pPr>
            <w:r>
              <w:rPr>
                <w:i/>
                <w:color w:val="6B7B84"/>
                <w:sz w:val="19"/>
              </w:rPr>
              <w:t>[Những người đóng góp không đáp ứng tiêu chí tác giả]</w:t>
            </w:r>
          </w:p>
        </w:tc>
      </w:tr>
    </w:tbl>
    <w:p>
      <w:pPr>
        <w:spacing w:after="0" w:line="80" w:lineRule="exact"/>
      </w:pPr>
    </w:p>
    <w:p>
      <w:pPr>
        <w:pStyle w:val="Heading3"/>
      </w:pPr>
      <w:r>
        <w:t>Đóng góp của tác giả (CRediT)</w:t>
      </w:r>
    </w:p>
    <w:p>
      <w:pPr>
        <w:pStyle w:val="Guidance"/>
      </w:pPr>
      <w:r>
        <w:rPr>
          <w:i/>
        </w:rPr>
        <w:t>Đánh dấu từng vai trò cho từng tác giả (chữ viết tắt tên làm tiêu đề cột).</w:t>
      </w:r>
    </w:p>
    <w:tbl>
      <w:tblPr>
        <w:tblW w:type="auto" w:w="0"/>
        <w:jc w:val="center"/>
        <w:tblLayout w:type="fixed"/>
        <w:tblCellMar>
          <w:top w:w="60" w:type="dxa"/>
          <w:left w:w="90" w:type="dxa"/>
          <w:bottom w:w="60" w:type="dxa"/>
          <w:right w:w="90" w:type="dxa"/>
        </w:tblCellMar>
        <w:tblLook w:firstColumn="1" w:firstRow="1" w:lastColumn="0" w:lastRow="0" w:noHBand="0" w:noVBand="1" w:val="04A0"/>
      </w:tblPr>
      <w:tblGrid>
        <w:gridCol w:w="3742"/>
        <w:gridCol w:w="1134"/>
        <w:gridCol w:w="1134"/>
        <w:gridCol w:w="1134"/>
        <w:gridCol w:w="1134"/>
        <w:gridCol w:w="1134"/>
      </w:tblGrid>
      <w:tr>
        <w:trPr>
          <w:cantSplit w:val="true"/>
          <w:tblHeader w:val="true"/>
        </w:trPr>
        <w:tc>
          <w:tcPr>
            <w:tcW w:type="dxa" w:w="3742"/>
            <w:tcBorders>
              <w:top w:val="single" w:sz="4" w:color="04242F"/>
              <w:left w:val="single" w:sz="4" w:color="04242F"/>
              <w:bottom w:val="single" w:sz="4" w:color="04242F"/>
              <w:right w:val="single" w:sz="4" w:color="04242F"/>
            </w:tcBorders>
            <w:shd w:val="clear" w:color="auto" w:fill="04242F"/>
          </w:tcPr>
          <w:p>
            <w:pPr>
              <w:spacing w:after="0"/>
            </w:pPr>
            <w:r>
              <w:rPr>
                <w:b/>
                <w:color w:val="FFFFFF"/>
                <w:sz w:val="17"/>
              </w:rPr>
              <w:t>Vai trò CRediT</w:t>
            </w:r>
          </w:p>
        </w:tc>
        <w:tc>
          <w:tcPr>
            <w:tcW w:type="dxa" w:w="1134"/>
            <w:tcBorders>
              <w:top w:val="single" w:sz="4" w:color="04242F"/>
              <w:left w:val="single" w:sz="4" w:color="04242F"/>
              <w:bottom w:val="single" w:sz="4" w:color="04242F"/>
              <w:right w:val="single" w:sz="4" w:color="04242F"/>
            </w:tcBorders>
            <w:shd w:val="clear" w:color="auto" w:fill="04242F"/>
          </w:tcPr>
          <w:p>
            <w:pPr>
              <w:spacing w:after="0"/>
              <w:jc w:val="center"/>
            </w:pPr>
            <w:r>
              <w:rPr>
                <w:b/>
                <w:color w:val="FFFFFF"/>
                <w:sz w:val="17"/>
              </w:rPr>
              <w:t>[AB]</w:t>
            </w:r>
          </w:p>
        </w:tc>
        <w:tc>
          <w:tcPr>
            <w:tcW w:type="dxa" w:w="1134"/>
            <w:tcBorders>
              <w:top w:val="single" w:sz="4" w:color="04242F"/>
              <w:left w:val="single" w:sz="4" w:color="04242F"/>
              <w:bottom w:val="single" w:sz="4" w:color="04242F"/>
              <w:right w:val="single" w:sz="4" w:color="04242F"/>
            </w:tcBorders>
            <w:shd w:val="clear" w:color="auto" w:fill="04242F"/>
          </w:tcPr>
          <w:p>
            <w:pPr>
              <w:spacing w:after="0"/>
              <w:jc w:val="center"/>
            </w:pPr>
            <w:r>
              <w:rPr>
                <w:b/>
                <w:color w:val="FFFFFF"/>
                <w:sz w:val="17"/>
              </w:rPr>
              <w:t>[CD]</w:t>
            </w:r>
          </w:p>
        </w:tc>
        <w:tc>
          <w:tcPr>
            <w:tcW w:type="dxa" w:w="1134"/>
            <w:tcBorders>
              <w:top w:val="single" w:sz="4" w:color="04242F"/>
              <w:left w:val="single" w:sz="4" w:color="04242F"/>
              <w:bottom w:val="single" w:sz="4" w:color="04242F"/>
              <w:right w:val="single" w:sz="4" w:color="04242F"/>
            </w:tcBorders>
            <w:shd w:val="clear" w:color="auto" w:fill="04242F"/>
          </w:tcPr>
          <w:p>
            <w:pPr>
              <w:spacing w:after="0"/>
              <w:jc w:val="center"/>
            </w:pPr>
            <w:r>
              <w:rPr>
                <w:b/>
                <w:color w:val="FFFFFF"/>
                <w:sz w:val="17"/>
              </w:rPr>
              <w:t>[EF]</w:t>
            </w:r>
          </w:p>
        </w:tc>
        <w:tc>
          <w:tcPr>
            <w:tcW w:type="dxa" w:w="1134"/>
            <w:tcBorders>
              <w:top w:val="single" w:sz="4" w:color="04242F"/>
              <w:left w:val="single" w:sz="4" w:color="04242F"/>
              <w:bottom w:val="single" w:sz="4" w:color="04242F"/>
              <w:right w:val="single" w:sz="4" w:color="04242F"/>
            </w:tcBorders>
            <w:shd w:val="clear" w:color="auto" w:fill="04242F"/>
          </w:tcPr>
          <w:p>
            <w:pPr>
              <w:spacing w:after="0"/>
              <w:jc w:val="center"/>
            </w:pPr>
            <w:r>
              <w:rPr>
                <w:b/>
                <w:color w:val="FFFFFF"/>
                <w:sz w:val="17"/>
              </w:rPr>
              <w:t>[GH]</w:t>
            </w:r>
          </w:p>
        </w:tc>
        <w:tc>
          <w:tcPr>
            <w:tcW w:type="dxa" w:w="1134"/>
            <w:tcBorders>
              <w:top w:val="single" w:sz="4" w:color="04242F"/>
              <w:left w:val="single" w:sz="4" w:color="04242F"/>
              <w:bottom w:val="single" w:sz="4" w:color="04242F"/>
              <w:right w:val="single" w:sz="4" w:color="04242F"/>
            </w:tcBorders>
            <w:shd w:val="clear" w:color="auto" w:fill="04242F"/>
          </w:tcPr>
          <w:p>
            <w:pPr>
              <w:spacing w:after="0"/>
              <w:jc w:val="center"/>
            </w:pPr>
            <w:r>
              <w:rPr>
                <w:b/>
                <w:color w:val="FFFFFF"/>
                <w:sz w:val="17"/>
              </w:rPr>
              <w:t>[IJ]</w:t>
            </w:r>
          </w:p>
        </w:tc>
      </w:tr>
      <w:tr>
        <w:trPr>
          <w:cantSplit w:val="true"/>
        </w:trPr>
        <w:tc>
          <w:tcPr>
            <w:tcW w:type="dxa" w:w="3742"/>
            <w:tcBorders>
              <w:top w:val="single" w:sz="4" w:color="D5DDE1"/>
              <w:left w:val="single" w:sz="4" w:color="D5DDE1"/>
              <w:bottom w:val="single" w:sz="4" w:color="D5DDE1"/>
              <w:right w:val="single" w:sz="4" w:color="D5DDE1"/>
            </w:tcBorders>
          </w:tcPr>
          <w:p>
            <w:pPr>
              <w:spacing w:after="0" w:line="252" w:lineRule="auto"/>
            </w:pPr>
            <w:r>
              <w:rPr>
                <w:sz w:val="17"/>
              </w:rPr>
              <w:t>Conceptualization</w:t>
            </w:r>
          </w:p>
        </w:tc>
        <w:tc>
          <w:tcPr>
            <w:tcW w:type="dxa" w:w="1134"/>
            <w:tcBorders>
              <w:top w:val="single" w:sz="4" w:color="D5DDE1"/>
              <w:left w:val="single" w:sz="4" w:color="D5DDE1"/>
              <w:bottom w:val="single" w:sz="4" w:color="D5DDE1"/>
              <w:right w:val="single" w:sz="4" w:color="D5DDE1"/>
            </w:tcBorders>
          </w:tcPr>
          <w:p>
            <w:pPr>
              <w:spacing w:after="0" w:line="252" w:lineRule="auto"/>
              <w:jc w:val="center"/>
            </w:pPr>
            <w:r>
              <w:rPr>
                <w:rFonts w:ascii="Segoe UI Symbol" w:hAnsi="Segoe UI Symbol" w:cs="Segoe UI Symbol" w:eastAsia="Segoe UI Symbol"/>
                <w:sz w:val="17"/>
              </w:rPr>
              <w:t>☐</w:t>
            </w:r>
          </w:p>
        </w:tc>
        <w:tc>
          <w:tcPr>
            <w:tcW w:type="dxa" w:w="1134"/>
            <w:tcBorders>
              <w:top w:val="single" w:sz="4" w:color="D5DDE1"/>
              <w:left w:val="single" w:sz="4" w:color="D5DDE1"/>
              <w:bottom w:val="single" w:sz="4" w:color="D5DDE1"/>
              <w:right w:val="single" w:sz="4" w:color="D5DDE1"/>
            </w:tcBorders>
          </w:tcPr>
          <w:p>
            <w:pPr>
              <w:spacing w:after="0" w:line="252" w:lineRule="auto"/>
              <w:jc w:val="center"/>
            </w:pPr>
            <w:r>
              <w:rPr>
                <w:rFonts w:ascii="Segoe UI Symbol" w:hAnsi="Segoe UI Symbol" w:cs="Segoe UI Symbol" w:eastAsia="Segoe UI Symbol"/>
                <w:sz w:val="17"/>
              </w:rPr>
              <w:t>☐</w:t>
            </w:r>
          </w:p>
        </w:tc>
        <w:tc>
          <w:tcPr>
            <w:tcW w:type="dxa" w:w="1134"/>
            <w:tcBorders>
              <w:top w:val="single" w:sz="4" w:color="D5DDE1"/>
              <w:left w:val="single" w:sz="4" w:color="D5DDE1"/>
              <w:bottom w:val="single" w:sz="4" w:color="D5DDE1"/>
              <w:right w:val="single" w:sz="4" w:color="D5DDE1"/>
            </w:tcBorders>
          </w:tcPr>
          <w:p>
            <w:pPr>
              <w:spacing w:after="0" w:line="252" w:lineRule="auto"/>
              <w:jc w:val="center"/>
            </w:pPr>
            <w:r>
              <w:rPr>
                <w:rFonts w:ascii="Segoe UI Symbol" w:hAnsi="Segoe UI Symbol" w:cs="Segoe UI Symbol" w:eastAsia="Segoe UI Symbol"/>
                <w:sz w:val="17"/>
              </w:rPr>
              <w:t>☐</w:t>
            </w:r>
          </w:p>
        </w:tc>
        <w:tc>
          <w:tcPr>
            <w:tcW w:type="dxa" w:w="1134"/>
            <w:tcBorders>
              <w:top w:val="single" w:sz="4" w:color="D5DDE1"/>
              <w:left w:val="single" w:sz="4" w:color="D5DDE1"/>
              <w:bottom w:val="single" w:sz="4" w:color="D5DDE1"/>
              <w:right w:val="single" w:sz="4" w:color="D5DDE1"/>
            </w:tcBorders>
          </w:tcPr>
          <w:p>
            <w:pPr>
              <w:spacing w:after="0" w:line="252" w:lineRule="auto"/>
              <w:jc w:val="center"/>
            </w:pPr>
            <w:r>
              <w:rPr>
                <w:rFonts w:ascii="Segoe UI Symbol" w:hAnsi="Segoe UI Symbol" w:cs="Segoe UI Symbol" w:eastAsia="Segoe UI Symbol"/>
                <w:sz w:val="17"/>
              </w:rPr>
              <w:t>☐</w:t>
            </w:r>
          </w:p>
        </w:tc>
        <w:tc>
          <w:tcPr>
            <w:tcW w:type="dxa" w:w="1134"/>
            <w:tcBorders>
              <w:top w:val="single" w:sz="4" w:color="D5DDE1"/>
              <w:left w:val="single" w:sz="4" w:color="D5DDE1"/>
              <w:bottom w:val="single" w:sz="4" w:color="D5DDE1"/>
              <w:right w:val="single" w:sz="4" w:color="D5DDE1"/>
            </w:tcBorders>
          </w:tcPr>
          <w:p>
            <w:pPr>
              <w:spacing w:after="0" w:line="252" w:lineRule="auto"/>
              <w:jc w:val="center"/>
            </w:pPr>
            <w:r>
              <w:rPr>
                <w:rFonts w:ascii="Segoe UI Symbol" w:hAnsi="Segoe UI Symbol" w:cs="Segoe UI Symbol" w:eastAsia="Segoe UI Symbol"/>
                <w:sz w:val="17"/>
              </w:rPr>
              <w:t>☐</w:t>
            </w:r>
          </w:p>
        </w:tc>
      </w:tr>
      <w:tr>
        <w:trPr>
          <w:cantSplit w:val="true"/>
        </w:trPr>
        <w:tc>
          <w:tcPr>
            <w:tcW w:type="dxa" w:w="3742"/>
            <w:tcBorders>
              <w:top w:val="single" w:sz="4" w:color="D5DDE1"/>
              <w:left w:val="single" w:sz="4" w:color="D5DDE1"/>
              <w:bottom w:val="single" w:sz="4" w:color="D5DDE1"/>
              <w:right w:val="single" w:sz="4" w:color="D5DDE1"/>
            </w:tcBorders>
            <w:shd w:val="clear" w:color="auto" w:fill="F5F9FA"/>
          </w:tcPr>
          <w:p>
            <w:pPr>
              <w:spacing w:after="0" w:line="252" w:lineRule="auto"/>
            </w:pPr>
            <w:r>
              <w:rPr>
                <w:sz w:val="17"/>
              </w:rPr>
              <w:t>Data curation</w:t>
            </w:r>
          </w:p>
        </w:tc>
        <w:tc>
          <w:tcPr>
            <w:tcW w:type="dxa" w:w="1134"/>
            <w:tcBorders>
              <w:top w:val="single" w:sz="4" w:color="D5DDE1"/>
              <w:left w:val="single" w:sz="4" w:color="D5DDE1"/>
              <w:bottom w:val="single" w:sz="4" w:color="D5DDE1"/>
              <w:right w:val="single" w:sz="4" w:color="D5DDE1"/>
            </w:tcBorders>
            <w:shd w:val="clear" w:color="auto" w:fill="F5F9FA"/>
          </w:tcPr>
          <w:p>
            <w:pPr>
              <w:spacing w:after="0" w:line="252" w:lineRule="auto"/>
              <w:jc w:val="center"/>
            </w:pPr>
            <w:r>
              <w:rPr>
                <w:rFonts w:ascii="Segoe UI Symbol" w:hAnsi="Segoe UI Symbol" w:cs="Segoe UI Symbol" w:eastAsia="Segoe UI Symbol"/>
                <w:sz w:val="17"/>
              </w:rPr>
              <w:t>☐</w:t>
            </w:r>
          </w:p>
        </w:tc>
        <w:tc>
          <w:tcPr>
            <w:tcW w:type="dxa" w:w="1134"/>
            <w:tcBorders>
              <w:top w:val="single" w:sz="4" w:color="D5DDE1"/>
              <w:left w:val="single" w:sz="4" w:color="D5DDE1"/>
              <w:bottom w:val="single" w:sz="4" w:color="D5DDE1"/>
              <w:right w:val="single" w:sz="4" w:color="D5DDE1"/>
            </w:tcBorders>
            <w:shd w:val="clear" w:color="auto" w:fill="F5F9FA"/>
          </w:tcPr>
          <w:p>
            <w:pPr>
              <w:spacing w:after="0" w:line="252" w:lineRule="auto"/>
              <w:jc w:val="center"/>
            </w:pPr>
            <w:r>
              <w:rPr>
                <w:rFonts w:ascii="Segoe UI Symbol" w:hAnsi="Segoe UI Symbol" w:cs="Segoe UI Symbol" w:eastAsia="Segoe UI Symbol"/>
                <w:sz w:val="17"/>
              </w:rPr>
              <w:t>☐</w:t>
            </w:r>
          </w:p>
        </w:tc>
        <w:tc>
          <w:tcPr>
            <w:tcW w:type="dxa" w:w="1134"/>
            <w:tcBorders>
              <w:top w:val="single" w:sz="4" w:color="D5DDE1"/>
              <w:left w:val="single" w:sz="4" w:color="D5DDE1"/>
              <w:bottom w:val="single" w:sz="4" w:color="D5DDE1"/>
              <w:right w:val="single" w:sz="4" w:color="D5DDE1"/>
            </w:tcBorders>
            <w:shd w:val="clear" w:color="auto" w:fill="F5F9FA"/>
          </w:tcPr>
          <w:p>
            <w:pPr>
              <w:spacing w:after="0" w:line="252" w:lineRule="auto"/>
              <w:jc w:val="center"/>
            </w:pPr>
            <w:r>
              <w:rPr>
                <w:rFonts w:ascii="Segoe UI Symbol" w:hAnsi="Segoe UI Symbol" w:cs="Segoe UI Symbol" w:eastAsia="Segoe UI Symbol"/>
                <w:sz w:val="17"/>
              </w:rPr>
              <w:t>☐</w:t>
            </w:r>
          </w:p>
        </w:tc>
        <w:tc>
          <w:tcPr>
            <w:tcW w:type="dxa" w:w="1134"/>
            <w:tcBorders>
              <w:top w:val="single" w:sz="4" w:color="D5DDE1"/>
              <w:left w:val="single" w:sz="4" w:color="D5DDE1"/>
              <w:bottom w:val="single" w:sz="4" w:color="D5DDE1"/>
              <w:right w:val="single" w:sz="4" w:color="D5DDE1"/>
            </w:tcBorders>
            <w:shd w:val="clear" w:color="auto" w:fill="F5F9FA"/>
          </w:tcPr>
          <w:p>
            <w:pPr>
              <w:spacing w:after="0" w:line="252" w:lineRule="auto"/>
              <w:jc w:val="center"/>
            </w:pPr>
            <w:r>
              <w:rPr>
                <w:rFonts w:ascii="Segoe UI Symbol" w:hAnsi="Segoe UI Symbol" w:cs="Segoe UI Symbol" w:eastAsia="Segoe UI Symbol"/>
                <w:sz w:val="17"/>
              </w:rPr>
              <w:t>☐</w:t>
            </w:r>
          </w:p>
        </w:tc>
        <w:tc>
          <w:tcPr>
            <w:tcW w:type="dxa" w:w="1134"/>
            <w:tcBorders>
              <w:top w:val="single" w:sz="4" w:color="D5DDE1"/>
              <w:left w:val="single" w:sz="4" w:color="D5DDE1"/>
              <w:bottom w:val="single" w:sz="4" w:color="D5DDE1"/>
              <w:right w:val="single" w:sz="4" w:color="D5DDE1"/>
            </w:tcBorders>
            <w:shd w:val="clear" w:color="auto" w:fill="F5F9FA"/>
          </w:tcPr>
          <w:p>
            <w:pPr>
              <w:spacing w:after="0" w:line="252" w:lineRule="auto"/>
              <w:jc w:val="center"/>
            </w:pPr>
            <w:r>
              <w:rPr>
                <w:rFonts w:ascii="Segoe UI Symbol" w:hAnsi="Segoe UI Symbol" w:cs="Segoe UI Symbol" w:eastAsia="Segoe UI Symbol"/>
                <w:sz w:val="17"/>
              </w:rPr>
              <w:t>☐</w:t>
            </w:r>
          </w:p>
        </w:tc>
      </w:tr>
      <w:tr>
        <w:trPr>
          <w:cantSplit w:val="true"/>
        </w:trPr>
        <w:tc>
          <w:tcPr>
            <w:tcW w:type="dxa" w:w="3742"/>
            <w:tcBorders>
              <w:top w:val="single" w:sz="4" w:color="D5DDE1"/>
              <w:left w:val="single" w:sz="4" w:color="D5DDE1"/>
              <w:bottom w:val="single" w:sz="4" w:color="D5DDE1"/>
              <w:right w:val="single" w:sz="4" w:color="D5DDE1"/>
            </w:tcBorders>
          </w:tcPr>
          <w:p>
            <w:pPr>
              <w:spacing w:after="0" w:line="252" w:lineRule="auto"/>
            </w:pPr>
            <w:r>
              <w:rPr>
                <w:sz w:val="17"/>
              </w:rPr>
              <w:t>Formal analysis</w:t>
            </w:r>
          </w:p>
        </w:tc>
        <w:tc>
          <w:tcPr>
            <w:tcW w:type="dxa" w:w="1134"/>
            <w:tcBorders>
              <w:top w:val="single" w:sz="4" w:color="D5DDE1"/>
              <w:left w:val="single" w:sz="4" w:color="D5DDE1"/>
              <w:bottom w:val="single" w:sz="4" w:color="D5DDE1"/>
              <w:right w:val="single" w:sz="4" w:color="D5DDE1"/>
            </w:tcBorders>
          </w:tcPr>
          <w:p>
            <w:pPr>
              <w:spacing w:after="0" w:line="252" w:lineRule="auto"/>
              <w:jc w:val="center"/>
            </w:pPr>
            <w:r>
              <w:rPr>
                <w:rFonts w:ascii="Segoe UI Symbol" w:hAnsi="Segoe UI Symbol" w:cs="Segoe UI Symbol" w:eastAsia="Segoe UI Symbol"/>
                <w:sz w:val="17"/>
              </w:rPr>
              <w:t>☐</w:t>
            </w:r>
          </w:p>
        </w:tc>
        <w:tc>
          <w:tcPr>
            <w:tcW w:type="dxa" w:w="1134"/>
            <w:tcBorders>
              <w:top w:val="single" w:sz="4" w:color="D5DDE1"/>
              <w:left w:val="single" w:sz="4" w:color="D5DDE1"/>
              <w:bottom w:val="single" w:sz="4" w:color="D5DDE1"/>
              <w:right w:val="single" w:sz="4" w:color="D5DDE1"/>
            </w:tcBorders>
          </w:tcPr>
          <w:p>
            <w:pPr>
              <w:spacing w:after="0" w:line="252" w:lineRule="auto"/>
              <w:jc w:val="center"/>
            </w:pPr>
            <w:r>
              <w:rPr>
                <w:rFonts w:ascii="Segoe UI Symbol" w:hAnsi="Segoe UI Symbol" w:cs="Segoe UI Symbol" w:eastAsia="Segoe UI Symbol"/>
                <w:sz w:val="17"/>
              </w:rPr>
              <w:t>☐</w:t>
            </w:r>
          </w:p>
        </w:tc>
        <w:tc>
          <w:tcPr>
            <w:tcW w:type="dxa" w:w="1134"/>
            <w:tcBorders>
              <w:top w:val="single" w:sz="4" w:color="D5DDE1"/>
              <w:left w:val="single" w:sz="4" w:color="D5DDE1"/>
              <w:bottom w:val="single" w:sz="4" w:color="D5DDE1"/>
              <w:right w:val="single" w:sz="4" w:color="D5DDE1"/>
            </w:tcBorders>
          </w:tcPr>
          <w:p>
            <w:pPr>
              <w:spacing w:after="0" w:line="252" w:lineRule="auto"/>
              <w:jc w:val="center"/>
            </w:pPr>
            <w:r>
              <w:rPr>
                <w:rFonts w:ascii="Segoe UI Symbol" w:hAnsi="Segoe UI Symbol" w:cs="Segoe UI Symbol" w:eastAsia="Segoe UI Symbol"/>
                <w:sz w:val="17"/>
              </w:rPr>
              <w:t>☐</w:t>
            </w:r>
          </w:p>
        </w:tc>
        <w:tc>
          <w:tcPr>
            <w:tcW w:type="dxa" w:w="1134"/>
            <w:tcBorders>
              <w:top w:val="single" w:sz="4" w:color="D5DDE1"/>
              <w:left w:val="single" w:sz="4" w:color="D5DDE1"/>
              <w:bottom w:val="single" w:sz="4" w:color="D5DDE1"/>
              <w:right w:val="single" w:sz="4" w:color="D5DDE1"/>
            </w:tcBorders>
          </w:tcPr>
          <w:p>
            <w:pPr>
              <w:spacing w:after="0" w:line="252" w:lineRule="auto"/>
              <w:jc w:val="center"/>
            </w:pPr>
            <w:r>
              <w:rPr>
                <w:rFonts w:ascii="Segoe UI Symbol" w:hAnsi="Segoe UI Symbol" w:cs="Segoe UI Symbol" w:eastAsia="Segoe UI Symbol"/>
                <w:sz w:val="17"/>
              </w:rPr>
              <w:t>☐</w:t>
            </w:r>
          </w:p>
        </w:tc>
        <w:tc>
          <w:tcPr>
            <w:tcW w:type="dxa" w:w="1134"/>
            <w:tcBorders>
              <w:top w:val="single" w:sz="4" w:color="D5DDE1"/>
              <w:left w:val="single" w:sz="4" w:color="D5DDE1"/>
              <w:bottom w:val="single" w:sz="4" w:color="D5DDE1"/>
              <w:right w:val="single" w:sz="4" w:color="D5DDE1"/>
            </w:tcBorders>
          </w:tcPr>
          <w:p>
            <w:pPr>
              <w:spacing w:after="0" w:line="252" w:lineRule="auto"/>
              <w:jc w:val="center"/>
            </w:pPr>
            <w:r>
              <w:rPr>
                <w:rFonts w:ascii="Segoe UI Symbol" w:hAnsi="Segoe UI Symbol" w:cs="Segoe UI Symbol" w:eastAsia="Segoe UI Symbol"/>
                <w:sz w:val="17"/>
              </w:rPr>
              <w:t>☐</w:t>
            </w:r>
          </w:p>
        </w:tc>
      </w:tr>
      <w:tr>
        <w:trPr>
          <w:cantSplit w:val="true"/>
        </w:trPr>
        <w:tc>
          <w:tcPr>
            <w:tcW w:type="dxa" w:w="3742"/>
            <w:tcBorders>
              <w:top w:val="single" w:sz="4" w:color="D5DDE1"/>
              <w:left w:val="single" w:sz="4" w:color="D5DDE1"/>
              <w:bottom w:val="single" w:sz="4" w:color="D5DDE1"/>
              <w:right w:val="single" w:sz="4" w:color="D5DDE1"/>
            </w:tcBorders>
            <w:shd w:val="clear" w:color="auto" w:fill="F5F9FA"/>
          </w:tcPr>
          <w:p>
            <w:pPr>
              <w:spacing w:after="0" w:line="252" w:lineRule="auto"/>
            </w:pPr>
            <w:r>
              <w:rPr>
                <w:sz w:val="17"/>
              </w:rPr>
              <w:t>Funding acquisition</w:t>
            </w:r>
          </w:p>
        </w:tc>
        <w:tc>
          <w:tcPr>
            <w:tcW w:type="dxa" w:w="1134"/>
            <w:tcBorders>
              <w:top w:val="single" w:sz="4" w:color="D5DDE1"/>
              <w:left w:val="single" w:sz="4" w:color="D5DDE1"/>
              <w:bottom w:val="single" w:sz="4" w:color="D5DDE1"/>
              <w:right w:val="single" w:sz="4" w:color="D5DDE1"/>
            </w:tcBorders>
            <w:shd w:val="clear" w:color="auto" w:fill="F5F9FA"/>
          </w:tcPr>
          <w:p>
            <w:pPr>
              <w:spacing w:after="0" w:line="252" w:lineRule="auto"/>
              <w:jc w:val="center"/>
            </w:pPr>
            <w:r>
              <w:rPr>
                <w:rFonts w:ascii="Segoe UI Symbol" w:hAnsi="Segoe UI Symbol" w:cs="Segoe UI Symbol" w:eastAsia="Segoe UI Symbol"/>
                <w:sz w:val="17"/>
              </w:rPr>
              <w:t>☐</w:t>
            </w:r>
          </w:p>
        </w:tc>
        <w:tc>
          <w:tcPr>
            <w:tcW w:type="dxa" w:w="1134"/>
            <w:tcBorders>
              <w:top w:val="single" w:sz="4" w:color="D5DDE1"/>
              <w:left w:val="single" w:sz="4" w:color="D5DDE1"/>
              <w:bottom w:val="single" w:sz="4" w:color="D5DDE1"/>
              <w:right w:val="single" w:sz="4" w:color="D5DDE1"/>
            </w:tcBorders>
            <w:shd w:val="clear" w:color="auto" w:fill="F5F9FA"/>
          </w:tcPr>
          <w:p>
            <w:pPr>
              <w:spacing w:after="0" w:line="252" w:lineRule="auto"/>
              <w:jc w:val="center"/>
            </w:pPr>
            <w:r>
              <w:rPr>
                <w:rFonts w:ascii="Segoe UI Symbol" w:hAnsi="Segoe UI Symbol" w:cs="Segoe UI Symbol" w:eastAsia="Segoe UI Symbol"/>
                <w:sz w:val="17"/>
              </w:rPr>
              <w:t>☐</w:t>
            </w:r>
          </w:p>
        </w:tc>
        <w:tc>
          <w:tcPr>
            <w:tcW w:type="dxa" w:w="1134"/>
            <w:tcBorders>
              <w:top w:val="single" w:sz="4" w:color="D5DDE1"/>
              <w:left w:val="single" w:sz="4" w:color="D5DDE1"/>
              <w:bottom w:val="single" w:sz="4" w:color="D5DDE1"/>
              <w:right w:val="single" w:sz="4" w:color="D5DDE1"/>
            </w:tcBorders>
            <w:shd w:val="clear" w:color="auto" w:fill="F5F9FA"/>
          </w:tcPr>
          <w:p>
            <w:pPr>
              <w:spacing w:after="0" w:line="252" w:lineRule="auto"/>
              <w:jc w:val="center"/>
            </w:pPr>
            <w:r>
              <w:rPr>
                <w:rFonts w:ascii="Segoe UI Symbol" w:hAnsi="Segoe UI Symbol" w:cs="Segoe UI Symbol" w:eastAsia="Segoe UI Symbol"/>
                <w:sz w:val="17"/>
              </w:rPr>
              <w:t>☐</w:t>
            </w:r>
          </w:p>
        </w:tc>
        <w:tc>
          <w:tcPr>
            <w:tcW w:type="dxa" w:w="1134"/>
            <w:tcBorders>
              <w:top w:val="single" w:sz="4" w:color="D5DDE1"/>
              <w:left w:val="single" w:sz="4" w:color="D5DDE1"/>
              <w:bottom w:val="single" w:sz="4" w:color="D5DDE1"/>
              <w:right w:val="single" w:sz="4" w:color="D5DDE1"/>
            </w:tcBorders>
            <w:shd w:val="clear" w:color="auto" w:fill="F5F9FA"/>
          </w:tcPr>
          <w:p>
            <w:pPr>
              <w:spacing w:after="0" w:line="252" w:lineRule="auto"/>
              <w:jc w:val="center"/>
            </w:pPr>
            <w:r>
              <w:rPr>
                <w:rFonts w:ascii="Segoe UI Symbol" w:hAnsi="Segoe UI Symbol" w:cs="Segoe UI Symbol" w:eastAsia="Segoe UI Symbol"/>
                <w:sz w:val="17"/>
              </w:rPr>
              <w:t>☐</w:t>
            </w:r>
          </w:p>
        </w:tc>
        <w:tc>
          <w:tcPr>
            <w:tcW w:type="dxa" w:w="1134"/>
            <w:tcBorders>
              <w:top w:val="single" w:sz="4" w:color="D5DDE1"/>
              <w:left w:val="single" w:sz="4" w:color="D5DDE1"/>
              <w:bottom w:val="single" w:sz="4" w:color="D5DDE1"/>
              <w:right w:val="single" w:sz="4" w:color="D5DDE1"/>
            </w:tcBorders>
            <w:shd w:val="clear" w:color="auto" w:fill="F5F9FA"/>
          </w:tcPr>
          <w:p>
            <w:pPr>
              <w:spacing w:after="0" w:line="252" w:lineRule="auto"/>
              <w:jc w:val="center"/>
            </w:pPr>
            <w:r>
              <w:rPr>
                <w:rFonts w:ascii="Segoe UI Symbol" w:hAnsi="Segoe UI Symbol" w:cs="Segoe UI Symbol" w:eastAsia="Segoe UI Symbol"/>
                <w:sz w:val="17"/>
              </w:rPr>
              <w:t>☐</w:t>
            </w:r>
          </w:p>
        </w:tc>
      </w:tr>
      <w:tr>
        <w:trPr>
          <w:cantSplit w:val="true"/>
        </w:trPr>
        <w:tc>
          <w:tcPr>
            <w:tcW w:type="dxa" w:w="3742"/>
            <w:tcBorders>
              <w:top w:val="single" w:sz="4" w:color="D5DDE1"/>
              <w:left w:val="single" w:sz="4" w:color="D5DDE1"/>
              <w:bottom w:val="single" w:sz="4" w:color="D5DDE1"/>
              <w:right w:val="single" w:sz="4" w:color="D5DDE1"/>
            </w:tcBorders>
          </w:tcPr>
          <w:p>
            <w:pPr>
              <w:spacing w:after="0" w:line="252" w:lineRule="auto"/>
            </w:pPr>
            <w:r>
              <w:rPr>
                <w:sz w:val="17"/>
              </w:rPr>
              <w:t>Investigation</w:t>
            </w:r>
          </w:p>
        </w:tc>
        <w:tc>
          <w:tcPr>
            <w:tcW w:type="dxa" w:w="1134"/>
            <w:tcBorders>
              <w:top w:val="single" w:sz="4" w:color="D5DDE1"/>
              <w:left w:val="single" w:sz="4" w:color="D5DDE1"/>
              <w:bottom w:val="single" w:sz="4" w:color="D5DDE1"/>
              <w:right w:val="single" w:sz="4" w:color="D5DDE1"/>
            </w:tcBorders>
          </w:tcPr>
          <w:p>
            <w:pPr>
              <w:spacing w:after="0" w:line="252" w:lineRule="auto"/>
              <w:jc w:val="center"/>
            </w:pPr>
            <w:r>
              <w:rPr>
                <w:rFonts w:ascii="Segoe UI Symbol" w:hAnsi="Segoe UI Symbol" w:cs="Segoe UI Symbol" w:eastAsia="Segoe UI Symbol"/>
                <w:sz w:val="17"/>
              </w:rPr>
              <w:t>☐</w:t>
            </w:r>
          </w:p>
        </w:tc>
        <w:tc>
          <w:tcPr>
            <w:tcW w:type="dxa" w:w="1134"/>
            <w:tcBorders>
              <w:top w:val="single" w:sz="4" w:color="D5DDE1"/>
              <w:left w:val="single" w:sz="4" w:color="D5DDE1"/>
              <w:bottom w:val="single" w:sz="4" w:color="D5DDE1"/>
              <w:right w:val="single" w:sz="4" w:color="D5DDE1"/>
            </w:tcBorders>
          </w:tcPr>
          <w:p>
            <w:pPr>
              <w:spacing w:after="0" w:line="252" w:lineRule="auto"/>
              <w:jc w:val="center"/>
            </w:pPr>
            <w:r>
              <w:rPr>
                <w:rFonts w:ascii="Segoe UI Symbol" w:hAnsi="Segoe UI Symbol" w:cs="Segoe UI Symbol" w:eastAsia="Segoe UI Symbol"/>
                <w:sz w:val="17"/>
              </w:rPr>
              <w:t>☐</w:t>
            </w:r>
          </w:p>
        </w:tc>
        <w:tc>
          <w:tcPr>
            <w:tcW w:type="dxa" w:w="1134"/>
            <w:tcBorders>
              <w:top w:val="single" w:sz="4" w:color="D5DDE1"/>
              <w:left w:val="single" w:sz="4" w:color="D5DDE1"/>
              <w:bottom w:val="single" w:sz="4" w:color="D5DDE1"/>
              <w:right w:val="single" w:sz="4" w:color="D5DDE1"/>
            </w:tcBorders>
          </w:tcPr>
          <w:p>
            <w:pPr>
              <w:spacing w:after="0" w:line="252" w:lineRule="auto"/>
              <w:jc w:val="center"/>
            </w:pPr>
            <w:r>
              <w:rPr>
                <w:rFonts w:ascii="Segoe UI Symbol" w:hAnsi="Segoe UI Symbol" w:cs="Segoe UI Symbol" w:eastAsia="Segoe UI Symbol"/>
                <w:sz w:val="17"/>
              </w:rPr>
              <w:t>☐</w:t>
            </w:r>
          </w:p>
        </w:tc>
        <w:tc>
          <w:tcPr>
            <w:tcW w:type="dxa" w:w="1134"/>
            <w:tcBorders>
              <w:top w:val="single" w:sz="4" w:color="D5DDE1"/>
              <w:left w:val="single" w:sz="4" w:color="D5DDE1"/>
              <w:bottom w:val="single" w:sz="4" w:color="D5DDE1"/>
              <w:right w:val="single" w:sz="4" w:color="D5DDE1"/>
            </w:tcBorders>
          </w:tcPr>
          <w:p>
            <w:pPr>
              <w:spacing w:after="0" w:line="252" w:lineRule="auto"/>
              <w:jc w:val="center"/>
            </w:pPr>
            <w:r>
              <w:rPr>
                <w:rFonts w:ascii="Segoe UI Symbol" w:hAnsi="Segoe UI Symbol" w:cs="Segoe UI Symbol" w:eastAsia="Segoe UI Symbol"/>
                <w:sz w:val="17"/>
              </w:rPr>
              <w:t>☐</w:t>
            </w:r>
          </w:p>
        </w:tc>
        <w:tc>
          <w:tcPr>
            <w:tcW w:type="dxa" w:w="1134"/>
            <w:tcBorders>
              <w:top w:val="single" w:sz="4" w:color="D5DDE1"/>
              <w:left w:val="single" w:sz="4" w:color="D5DDE1"/>
              <w:bottom w:val="single" w:sz="4" w:color="D5DDE1"/>
              <w:right w:val="single" w:sz="4" w:color="D5DDE1"/>
            </w:tcBorders>
          </w:tcPr>
          <w:p>
            <w:pPr>
              <w:spacing w:after="0" w:line="252" w:lineRule="auto"/>
              <w:jc w:val="center"/>
            </w:pPr>
            <w:r>
              <w:rPr>
                <w:rFonts w:ascii="Segoe UI Symbol" w:hAnsi="Segoe UI Symbol" w:cs="Segoe UI Symbol" w:eastAsia="Segoe UI Symbol"/>
                <w:sz w:val="17"/>
              </w:rPr>
              <w:t>☐</w:t>
            </w:r>
          </w:p>
        </w:tc>
      </w:tr>
      <w:tr>
        <w:trPr>
          <w:cantSplit w:val="true"/>
        </w:trPr>
        <w:tc>
          <w:tcPr>
            <w:tcW w:type="dxa" w:w="3742"/>
            <w:tcBorders>
              <w:top w:val="single" w:sz="4" w:color="D5DDE1"/>
              <w:left w:val="single" w:sz="4" w:color="D5DDE1"/>
              <w:bottom w:val="single" w:sz="4" w:color="D5DDE1"/>
              <w:right w:val="single" w:sz="4" w:color="D5DDE1"/>
            </w:tcBorders>
            <w:shd w:val="clear" w:color="auto" w:fill="F5F9FA"/>
          </w:tcPr>
          <w:p>
            <w:pPr>
              <w:spacing w:after="0" w:line="252" w:lineRule="auto"/>
            </w:pPr>
            <w:r>
              <w:rPr>
                <w:sz w:val="17"/>
              </w:rPr>
              <w:t>Methodology</w:t>
            </w:r>
          </w:p>
        </w:tc>
        <w:tc>
          <w:tcPr>
            <w:tcW w:type="dxa" w:w="1134"/>
            <w:tcBorders>
              <w:top w:val="single" w:sz="4" w:color="D5DDE1"/>
              <w:left w:val="single" w:sz="4" w:color="D5DDE1"/>
              <w:bottom w:val="single" w:sz="4" w:color="D5DDE1"/>
              <w:right w:val="single" w:sz="4" w:color="D5DDE1"/>
            </w:tcBorders>
            <w:shd w:val="clear" w:color="auto" w:fill="F5F9FA"/>
          </w:tcPr>
          <w:p>
            <w:pPr>
              <w:spacing w:after="0" w:line="252" w:lineRule="auto"/>
              <w:jc w:val="center"/>
            </w:pPr>
            <w:r>
              <w:rPr>
                <w:rFonts w:ascii="Segoe UI Symbol" w:hAnsi="Segoe UI Symbol" w:cs="Segoe UI Symbol" w:eastAsia="Segoe UI Symbol"/>
                <w:sz w:val="17"/>
              </w:rPr>
              <w:t>☐</w:t>
            </w:r>
          </w:p>
        </w:tc>
        <w:tc>
          <w:tcPr>
            <w:tcW w:type="dxa" w:w="1134"/>
            <w:tcBorders>
              <w:top w:val="single" w:sz="4" w:color="D5DDE1"/>
              <w:left w:val="single" w:sz="4" w:color="D5DDE1"/>
              <w:bottom w:val="single" w:sz="4" w:color="D5DDE1"/>
              <w:right w:val="single" w:sz="4" w:color="D5DDE1"/>
            </w:tcBorders>
            <w:shd w:val="clear" w:color="auto" w:fill="F5F9FA"/>
          </w:tcPr>
          <w:p>
            <w:pPr>
              <w:spacing w:after="0" w:line="252" w:lineRule="auto"/>
              <w:jc w:val="center"/>
            </w:pPr>
            <w:r>
              <w:rPr>
                <w:rFonts w:ascii="Segoe UI Symbol" w:hAnsi="Segoe UI Symbol" w:cs="Segoe UI Symbol" w:eastAsia="Segoe UI Symbol"/>
                <w:sz w:val="17"/>
              </w:rPr>
              <w:t>☐</w:t>
            </w:r>
          </w:p>
        </w:tc>
        <w:tc>
          <w:tcPr>
            <w:tcW w:type="dxa" w:w="1134"/>
            <w:tcBorders>
              <w:top w:val="single" w:sz="4" w:color="D5DDE1"/>
              <w:left w:val="single" w:sz="4" w:color="D5DDE1"/>
              <w:bottom w:val="single" w:sz="4" w:color="D5DDE1"/>
              <w:right w:val="single" w:sz="4" w:color="D5DDE1"/>
            </w:tcBorders>
            <w:shd w:val="clear" w:color="auto" w:fill="F5F9FA"/>
          </w:tcPr>
          <w:p>
            <w:pPr>
              <w:spacing w:after="0" w:line="252" w:lineRule="auto"/>
              <w:jc w:val="center"/>
            </w:pPr>
            <w:r>
              <w:rPr>
                <w:rFonts w:ascii="Segoe UI Symbol" w:hAnsi="Segoe UI Symbol" w:cs="Segoe UI Symbol" w:eastAsia="Segoe UI Symbol"/>
                <w:sz w:val="17"/>
              </w:rPr>
              <w:t>☐</w:t>
            </w:r>
          </w:p>
        </w:tc>
        <w:tc>
          <w:tcPr>
            <w:tcW w:type="dxa" w:w="1134"/>
            <w:tcBorders>
              <w:top w:val="single" w:sz="4" w:color="D5DDE1"/>
              <w:left w:val="single" w:sz="4" w:color="D5DDE1"/>
              <w:bottom w:val="single" w:sz="4" w:color="D5DDE1"/>
              <w:right w:val="single" w:sz="4" w:color="D5DDE1"/>
            </w:tcBorders>
            <w:shd w:val="clear" w:color="auto" w:fill="F5F9FA"/>
          </w:tcPr>
          <w:p>
            <w:pPr>
              <w:spacing w:after="0" w:line="252" w:lineRule="auto"/>
              <w:jc w:val="center"/>
            </w:pPr>
            <w:r>
              <w:rPr>
                <w:rFonts w:ascii="Segoe UI Symbol" w:hAnsi="Segoe UI Symbol" w:cs="Segoe UI Symbol" w:eastAsia="Segoe UI Symbol"/>
                <w:sz w:val="17"/>
              </w:rPr>
              <w:t>☐</w:t>
            </w:r>
          </w:p>
        </w:tc>
        <w:tc>
          <w:tcPr>
            <w:tcW w:type="dxa" w:w="1134"/>
            <w:tcBorders>
              <w:top w:val="single" w:sz="4" w:color="D5DDE1"/>
              <w:left w:val="single" w:sz="4" w:color="D5DDE1"/>
              <w:bottom w:val="single" w:sz="4" w:color="D5DDE1"/>
              <w:right w:val="single" w:sz="4" w:color="D5DDE1"/>
            </w:tcBorders>
            <w:shd w:val="clear" w:color="auto" w:fill="F5F9FA"/>
          </w:tcPr>
          <w:p>
            <w:pPr>
              <w:spacing w:after="0" w:line="252" w:lineRule="auto"/>
              <w:jc w:val="center"/>
            </w:pPr>
            <w:r>
              <w:rPr>
                <w:rFonts w:ascii="Segoe UI Symbol" w:hAnsi="Segoe UI Symbol" w:cs="Segoe UI Symbol" w:eastAsia="Segoe UI Symbol"/>
                <w:sz w:val="17"/>
              </w:rPr>
              <w:t>☐</w:t>
            </w:r>
          </w:p>
        </w:tc>
      </w:tr>
      <w:tr>
        <w:trPr>
          <w:cantSplit w:val="true"/>
        </w:trPr>
        <w:tc>
          <w:tcPr>
            <w:tcW w:type="dxa" w:w="3742"/>
            <w:tcBorders>
              <w:top w:val="single" w:sz="4" w:color="D5DDE1"/>
              <w:left w:val="single" w:sz="4" w:color="D5DDE1"/>
              <w:bottom w:val="single" w:sz="4" w:color="D5DDE1"/>
              <w:right w:val="single" w:sz="4" w:color="D5DDE1"/>
            </w:tcBorders>
          </w:tcPr>
          <w:p>
            <w:pPr>
              <w:spacing w:after="0" w:line="252" w:lineRule="auto"/>
            </w:pPr>
            <w:r>
              <w:rPr>
                <w:sz w:val="17"/>
              </w:rPr>
              <w:t>Project administration</w:t>
            </w:r>
          </w:p>
        </w:tc>
        <w:tc>
          <w:tcPr>
            <w:tcW w:type="dxa" w:w="1134"/>
            <w:tcBorders>
              <w:top w:val="single" w:sz="4" w:color="D5DDE1"/>
              <w:left w:val="single" w:sz="4" w:color="D5DDE1"/>
              <w:bottom w:val="single" w:sz="4" w:color="D5DDE1"/>
              <w:right w:val="single" w:sz="4" w:color="D5DDE1"/>
            </w:tcBorders>
          </w:tcPr>
          <w:p>
            <w:pPr>
              <w:spacing w:after="0" w:line="252" w:lineRule="auto"/>
              <w:jc w:val="center"/>
            </w:pPr>
            <w:r>
              <w:rPr>
                <w:rFonts w:ascii="Segoe UI Symbol" w:hAnsi="Segoe UI Symbol" w:cs="Segoe UI Symbol" w:eastAsia="Segoe UI Symbol"/>
                <w:sz w:val="17"/>
              </w:rPr>
              <w:t>☐</w:t>
            </w:r>
          </w:p>
        </w:tc>
        <w:tc>
          <w:tcPr>
            <w:tcW w:type="dxa" w:w="1134"/>
            <w:tcBorders>
              <w:top w:val="single" w:sz="4" w:color="D5DDE1"/>
              <w:left w:val="single" w:sz="4" w:color="D5DDE1"/>
              <w:bottom w:val="single" w:sz="4" w:color="D5DDE1"/>
              <w:right w:val="single" w:sz="4" w:color="D5DDE1"/>
            </w:tcBorders>
          </w:tcPr>
          <w:p>
            <w:pPr>
              <w:spacing w:after="0" w:line="252" w:lineRule="auto"/>
              <w:jc w:val="center"/>
            </w:pPr>
            <w:r>
              <w:rPr>
                <w:rFonts w:ascii="Segoe UI Symbol" w:hAnsi="Segoe UI Symbol" w:cs="Segoe UI Symbol" w:eastAsia="Segoe UI Symbol"/>
                <w:sz w:val="17"/>
              </w:rPr>
              <w:t>☐</w:t>
            </w:r>
          </w:p>
        </w:tc>
        <w:tc>
          <w:tcPr>
            <w:tcW w:type="dxa" w:w="1134"/>
            <w:tcBorders>
              <w:top w:val="single" w:sz="4" w:color="D5DDE1"/>
              <w:left w:val="single" w:sz="4" w:color="D5DDE1"/>
              <w:bottom w:val="single" w:sz="4" w:color="D5DDE1"/>
              <w:right w:val="single" w:sz="4" w:color="D5DDE1"/>
            </w:tcBorders>
          </w:tcPr>
          <w:p>
            <w:pPr>
              <w:spacing w:after="0" w:line="252" w:lineRule="auto"/>
              <w:jc w:val="center"/>
            </w:pPr>
            <w:r>
              <w:rPr>
                <w:rFonts w:ascii="Segoe UI Symbol" w:hAnsi="Segoe UI Symbol" w:cs="Segoe UI Symbol" w:eastAsia="Segoe UI Symbol"/>
                <w:sz w:val="17"/>
              </w:rPr>
              <w:t>☐</w:t>
            </w:r>
          </w:p>
        </w:tc>
        <w:tc>
          <w:tcPr>
            <w:tcW w:type="dxa" w:w="1134"/>
            <w:tcBorders>
              <w:top w:val="single" w:sz="4" w:color="D5DDE1"/>
              <w:left w:val="single" w:sz="4" w:color="D5DDE1"/>
              <w:bottom w:val="single" w:sz="4" w:color="D5DDE1"/>
              <w:right w:val="single" w:sz="4" w:color="D5DDE1"/>
            </w:tcBorders>
          </w:tcPr>
          <w:p>
            <w:pPr>
              <w:spacing w:after="0" w:line="252" w:lineRule="auto"/>
              <w:jc w:val="center"/>
            </w:pPr>
            <w:r>
              <w:rPr>
                <w:rFonts w:ascii="Segoe UI Symbol" w:hAnsi="Segoe UI Symbol" w:cs="Segoe UI Symbol" w:eastAsia="Segoe UI Symbol"/>
                <w:sz w:val="17"/>
              </w:rPr>
              <w:t>☐</w:t>
            </w:r>
          </w:p>
        </w:tc>
        <w:tc>
          <w:tcPr>
            <w:tcW w:type="dxa" w:w="1134"/>
            <w:tcBorders>
              <w:top w:val="single" w:sz="4" w:color="D5DDE1"/>
              <w:left w:val="single" w:sz="4" w:color="D5DDE1"/>
              <w:bottom w:val="single" w:sz="4" w:color="D5DDE1"/>
              <w:right w:val="single" w:sz="4" w:color="D5DDE1"/>
            </w:tcBorders>
          </w:tcPr>
          <w:p>
            <w:pPr>
              <w:spacing w:after="0" w:line="252" w:lineRule="auto"/>
              <w:jc w:val="center"/>
            </w:pPr>
            <w:r>
              <w:rPr>
                <w:rFonts w:ascii="Segoe UI Symbol" w:hAnsi="Segoe UI Symbol" w:cs="Segoe UI Symbol" w:eastAsia="Segoe UI Symbol"/>
                <w:sz w:val="17"/>
              </w:rPr>
              <w:t>☐</w:t>
            </w:r>
          </w:p>
        </w:tc>
      </w:tr>
      <w:tr>
        <w:trPr>
          <w:cantSplit w:val="true"/>
        </w:trPr>
        <w:tc>
          <w:tcPr>
            <w:tcW w:type="dxa" w:w="3742"/>
            <w:tcBorders>
              <w:top w:val="single" w:sz="4" w:color="D5DDE1"/>
              <w:left w:val="single" w:sz="4" w:color="D5DDE1"/>
              <w:bottom w:val="single" w:sz="4" w:color="D5DDE1"/>
              <w:right w:val="single" w:sz="4" w:color="D5DDE1"/>
            </w:tcBorders>
            <w:shd w:val="clear" w:color="auto" w:fill="F5F9FA"/>
          </w:tcPr>
          <w:p>
            <w:pPr>
              <w:spacing w:after="0" w:line="252" w:lineRule="auto"/>
            </w:pPr>
            <w:r>
              <w:rPr>
                <w:sz w:val="17"/>
              </w:rPr>
              <w:t>Resources</w:t>
            </w:r>
          </w:p>
        </w:tc>
        <w:tc>
          <w:tcPr>
            <w:tcW w:type="dxa" w:w="1134"/>
            <w:tcBorders>
              <w:top w:val="single" w:sz="4" w:color="D5DDE1"/>
              <w:left w:val="single" w:sz="4" w:color="D5DDE1"/>
              <w:bottom w:val="single" w:sz="4" w:color="D5DDE1"/>
              <w:right w:val="single" w:sz="4" w:color="D5DDE1"/>
            </w:tcBorders>
            <w:shd w:val="clear" w:color="auto" w:fill="F5F9FA"/>
          </w:tcPr>
          <w:p>
            <w:pPr>
              <w:spacing w:after="0" w:line="252" w:lineRule="auto"/>
              <w:jc w:val="center"/>
            </w:pPr>
            <w:r>
              <w:rPr>
                <w:rFonts w:ascii="Segoe UI Symbol" w:hAnsi="Segoe UI Symbol" w:cs="Segoe UI Symbol" w:eastAsia="Segoe UI Symbol"/>
                <w:sz w:val="17"/>
              </w:rPr>
              <w:t>☐</w:t>
            </w:r>
          </w:p>
        </w:tc>
        <w:tc>
          <w:tcPr>
            <w:tcW w:type="dxa" w:w="1134"/>
            <w:tcBorders>
              <w:top w:val="single" w:sz="4" w:color="D5DDE1"/>
              <w:left w:val="single" w:sz="4" w:color="D5DDE1"/>
              <w:bottom w:val="single" w:sz="4" w:color="D5DDE1"/>
              <w:right w:val="single" w:sz="4" w:color="D5DDE1"/>
            </w:tcBorders>
            <w:shd w:val="clear" w:color="auto" w:fill="F5F9FA"/>
          </w:tcPr>
          <w:p>
            <w:pPr>
              <w:spacing w:after="0" w:line="252" w:lineRule="auto"/>
              <w:jc w:val="center"/>
            </w:pPr>
            <w:r>
              <w:rPr>
                <w:rFonts w:ascii="Segoe UI Symbol" w:hAnsi="Segoe UI Symbol" w:cs="Segoe UI Symbol" w:eastAsia="Segoe UI Symbol"/>
                <w:sz w:val="17"/>
              </w:rPr>
              <w:t>☐</w:t>
            </w:r>
          </w:p>
        </w:tc>
        <w:tc>
          <w:tcPr>
            <w:tcW w:type="dxa" w:w="1134"/>
            <w:tcBorders>
              <w:top w:val="single" w:sz="4" w:color="D5DDE1"/>
              <w:left w:val="single" w:sz="4" w:color="D5DDE1"/>
              <w:bottom w:val="single" w:sz="4" w:color="D5DDE1"/>
              <w:right w:val="single" w:sz="4" w:color="D5DDE1"/>
            </w:tcBorders>
            <w:shd w:val="clear" w:color="auto" w:fill="F5F9FA"/>
          </w:tcPr>
          <w:p>
            <w:pPr>
              <w:spacing w:after="0" w:line="252" w:lineRule="auto"/>
              <w:jc w:val="center"/>
            </w:pPr>
            <w:r>
              <w:rPr>
                <w:rFonts w:ascii="Segoe UI Symbol" w:hAnsi="Segoe UI Symbol" w:cs="Segoe UI Symbol" w:eastAsia="Segoe UI Symbol"/>
                <w:sz w:val="17"/>
              </w:rPr>
              <w:t>☐</w:t>
            </w:r>
          </w:p>
        </w:tc>
        <w:tc>
          <w:tcPr>
            <w:tcW w:type="dxa" w:w="1134"/>
            <w:tcBorders>
              <w:top w:val="single" w:sz="4" w:color="D5DDE1"/>
              <w:left w:val="single" w:sz="4" w:color="D5DDE1"/>
              <w:bottom w:val="single" w:sz="4" w:color="D5DDE1"/>
              <w:right w:val="single" w:sz="4" w:color="D5DDE1"/>
            </w:tcBorders>
            <w:shd w:val="clear" w:color="auto" w:fill="F5F9FA"/>
          </w:tcPr>
          <w:p>
            <w:pPr>
              <w:spacing w:after="0" w:line="252" w:lineRule="auto"/>
              <w:jc w:val="center"/>
            </w:pPr>
            <w:r>
              <w:rPr>
                <w:rFonts w:ascii="Segoe UI Symbol" w:hAnsi="Segoe UI Symbol" w:cs="Segoe UI Symbol" w:eastAsia="Segoe UI Symbol"/>
                <w:sz w:val="17"/>
              </w:rPr>
              <w:t>☐</w:t>
            </w:r>
          </w:p>
        </w:tc>
        <w:tc>
          <w:tcPr>
            <w:tcW w:type="dxa" w:w="1134"/>
            <w:tcBorders>
              <w:top w:val="single" w:sz="4" w:color="D5DDE1"/>
              <w:left w:val="single" w:sz="4" w:color="D5DDE1"/>
              <w:bottom w:val="single" w:sz="4" w:color="D5DDE1"/>
              <w:right w:val="single" w:sz="4" w:color="D5DDE1"/>
            </w:tcBorders>
            <w:shd w:val="clear" w:color="auto" w:fill="F5F9FA"/>
          </w:tcPr>
          <w:p>
            <w:pPr>
              <w:spacing w:after="0" w:line="252" w:lineRule="auto"/>
              <w:jc w:val="center"/>
            </w:pPr>
            <w:r>
              <w:rPr>
                <w:rFonts w:ascii="Segoe UI Symbol" w:hAnsi="Segoe UI Symbol" w:cs="Segoe UI Symbol" w:eastAsia="Segoe UI Symbol"/>
                <w:sz w:val="17"/>
              </w:rPr>
              <w:t>☐</w:t>
            </w:r>
          </w:p>
        </w:tc>
      </w:tr>
      <w:tr>
        <w:trPr>
          <w:cantSplit w:val="true"/>
        </w:trPr>
        <w:tc>
          <w:tcPr>
            <w:tcW w:type="dxa" w:w="3742"/>
            <w:tcBorders>
              <w:top w:val="single" w:sz="4" w:color="D5DDE1"/>
              <w:left w:val="single" w:sz="4" w:color="D5DDE1"/>
              <w:bottom w:val="single" w:sz="4" w:color="D5DDE1"/>
              <w:right w:val="single" w:sz="4" w:color="D5DDE1"/>
            </w:tcBorders>
          </w:tcPr>
          <w:p>
            <w:pPr>
              <w:spacing w:after="0" w:line="252" w:lineRule="auto"/>
            </w:pPr>
            <w:r>
              <w:rPr>
                <w:sz w:val="17"/>
              </w:rPr>
              <w:t>Software</w:t>
            </w:r>
          </w:p>
        </w:tc>
        <w:tc>
          <w:tcPr>
            <w:tcW w:type="dxa" w:w="1134"/>
            <w:tcBorders>
              <w:top w:val="single" w:sz="4" w:color="D5DDE1"/>
              <w:left w:val="single" w:sz="4" w:color="D5DDE1"/>
              <w:bottom w:val="single" w:sz="4" w:color="D5DDE1"/>
              <w:right w:val="single" w:sz="4" w:color="D5DDE1"/>
            </w:tcBorders>
          </w:tcPr>
          <w:p>
            <w:pPr>
              <w:spacing w:after="0" w:line="252" w:lineRule="auto"/>
              <w:jc w:val="center"/>
            </w:pPr>
            <w:r>
              <w:rPr>
                <w:rFonts w:ascii="Segoe UI Symbol" w:hAnsi="Segoe UI Symbol" w:cs="Segoe UI Symbol" w:eastAsia="Segoe UI Symbol"/>
                <w:sz w:val="17"/>
              </w:rPr>
              <w:t>☐</w:t>
            </w:r>
          </w:p>
        </w:tc>
        <w:tc>
          <w:tcPr>
            <w:tcW w:type="dxa" w:w="1134"/>
            <w:tcBorders>
              <w:top w:val="single" w:sz="4" w:color="D5DDE1"/>
              <w:left w:val="single" w:sz="4" w:color="D5DDE1"/>
              <w:bottom w:val="single" w:sz="4" w:color="D5DDE1"/>
              <w:right w:val="single" w:sz="4" w:color="D5DDE1"/>
            </w:tcBorders>
          </w:tcPr>
          <w:p>
            <w:pPr>
              <w:spacing w:after="0" w:line="252" w:lineRule="auto"/>
              <w:jc w:val="center"/>
            </w:pPr>
            <w:r>
              <w:rPr>
                <w:rFonts w:ascii="Segoe UI Symbol" w:hAnsi="Segoe UI Symbol" w:cs="Segoe UI Symbol" w:eastAsia="Segoe UI Symbol"/>
                <w:sz w:val="17"/>
              </w:rPr>
              <w:t>☐</w:t>
            </w:r>
          </w:p>
        </w:tc>
        <w:tc>
          <w:tcPr>
            <w:tcW w:type="dxa" w:w="1134"/>
            <w:tcBorders>
              <w:top w:val="single" w:sz="4" w:color="D5DDE1"/>
              <w:left w:val="single" w:sz="4" w:color="D5DDE1"/>
              <w:bottom w:val="single" w:sz="4" w:color="D5DDE1"/>
              <w:right w:val="single" w:sz="4" w:color="D5DDE1"/>
            </w:tcBorders>
          </w:tcPr>
          <w:p>
            <w:pPr>
              <w:spacing w:after="0" w:line="252" w:lineRule="auto"/>
              <w:jc w:val="center"/>
            </w:pPr>
            <w:r>
              <w:rPr>
                <w:rFonts w:ascii="Segoe UI Symbol" w:hAnsi="Segoe UI Symbol" w:cs="Segoe UI Symbol" w:eastAsia="Segoe UI Symbol"/>
                <w:sz w:val="17"/>
              </w:rPr>
              <w:t>☐</w:t>
            </w:r>
          </w:p>
        </w:tc>
        <w:tc>
          <w:tcPr>
            <w:tcW w:type="dxa" w:w="1134"/>
            <w:tcBorders>
              <w:top w:val="single" w:sz="4" w:color="D5DDE1"/>
              <w:left w:val="single" w:sz="4" w:color="D5DDE1"/>
              <w:bottom w:val="single" w:sz="4" w:color="D5DDE1"/>
              <w:right w:val="single" w:sz="4" w:color="D5DDE1"/>
            </w:tcBorders>
          </w:tcPr>
          <w:p>
            <w:pPr>
              <w:spacing w:after="0" w:line="252" w:lineRule="auto"/>
              <w:jc w:val="center"/>
            </w:pPr>
            <w:r>
              <w:rPr>
                <w:rFonts w:ascii="Segoe UI Symbol" w:hAnsi="Segoe UI Symbol" w:cs="Segoe UI Symbol" w:eastAsia="Segoe UI Symbol"/>
                <w:sz w:val="17"/>
              </w:rPr>
              <w:t>☐</w:t>
            </w:r>
          </w:p>
        </w:tc>
        <w:tc>
          <w:tcPr>
            <w:tcW w:type="dxa" w:w="1134"/>
            <w:tcBorders>
              <w:top w:val="single" w:sz="4" w:color="D5DDE1"/>
              <w:left w:val="single" w:sz="4" w:color="D5DDE1"/>
              <w:bottom w:val="single" w:sz="4" w:color="D5DDE1"/>
              <w:right w:val="single" w:sz="4" w:color="D5DDE1"/>
            </w:tcBorders>
          </w:tcPr>
          <w:p>
            <w:pPr>
              <w:spacing w:after="0" w:line="252" w:lineRule="auto"/>
              <w:jc w:val="center"/>
            </w:pPr>
            <w:r>
              <w:rPr>
                <w:rFonts w:ascii="Segoe UI Symbol" w:hAnsi="Segoe UI Symbol" w:cs="Segoe UI Symbol" w:eastAsia="Segoe UI Symbol"/>
                <w:sz w:val="17"/>
              </w:rPr>
              <w:t>☐</w:t>
            </w:r>
          </w:p>
        </w:tc>
      </w:tr>
      <w:tr>
        <w:trPr>
          <w:cantSplit w:val="true"/>
        </w:trPr>
        <w:tc>
          <w:tcPr>
            <w:tcW w:type="dxa" w:w="3742"/>
            <w:tcBorders>
              <w:top w:val="single" w:sz="4" w:color="D5DDE1"/>
              <w:left w:val="single" w:sz="4" w:color="D5DDE1"/>
              <w:bottom w:val="single" w:sz="4" w:color="D5DDE1"/>
              <w:right w:val="single" w:sz="4" w:color="D5DDE1"/>
            </w:tcBorders>
            <w:shd w:val="clear" w:color="auto" w:fill="F5F9FA"/>
          </w:tcPr>
          <w:p>
            <w:pPr>
              <w:spacing w:after="0" w:line="252" w:lineRule="auto"/>
            </w:pPr>
            <w:r>
              <w:rPr>
                <w:sz w:val="17"/>
              </w:rPr>
              <w:t>Supervision</w:t>
            </w:r>
          </w:p>
        </w:tc>
        <w:tc>
          <w:tcPr>
            <w:tcW w:type="dxa" w:w="1134"/>
            <w:tcBorders>
              <w:top w:val="single" w:sz="4" w:color="D5DDE1"/>
              <w:left w:val="single" w:sz="4" w:color="D5DDE1"/>
              <w:bottom w:val="single" w:sz="4" w:color="D5DDE1"/>
              <w:right w:val="single" w:sz="4" w:color="D5DDE1"/>
            </w:tcBorders>
            <w:shd w:val="clear" w:color="auto" w:fill="F5F9FA"/>
          </w:tcPr>
          <w:p>
            <w:pPr>
              <w:spacing w:after="0" w:line="252" w:lineRule="auto"/>
              <w:jc w:val="center"/>
            </w:pPr>
            <w:r>
              <w:rPr>
                <w:rFonts w:ascii="Segoe UI Symbol" w:hAnsi="Segoe UI Symbol" w:cs="Segoe UI Symbol" w:eastAsia="Segoe UI Symbol"/>
                <w:sz w:val="17"/>
              </w:rPr>
              <w:t>☐</w:t>
            </w:r>
          </w:p>
        </w:tc>
        <w:tc>
          <w:tcPr>
            <w:tcW w:type="dxa" w:w="1134"/>
            <w:tcBorders>
              <w:top w:val="single" w:sz="4" w:color="D5DDE1"/>
              <w:left w:val="single" w:sz="4" w:color="D5DDE1"/>
              <w:bottom w:val="single" w:sz="4" w:color="D5DDE1"/>
              <w:right w:val="single" w:sz="4" w:color="D5DDE1"/>
            </w:tcBorders>
            <w:shd w:val="clear" w:color="auto" w:fill="F5F9FA"/>
          </w:tcPr>
          <w:p>
            <w:pPr>
              <w:spacing w:after="0" w:line="252" w:lineRule="auto"/>
              <w:jc w:val="center"/>
            </w:pPr>
            <w:r>
              <w:rPr>
                <w:rFonts w:ascii="Segoe UI Symbol" w:hAnsi="Segoe UI Symbol" w:cs="Segoe UI Symbol" w:eastAsia="Segoe UI Symbol"/>
                <w:sz w:val="17"/>
              </w:rPr>
              <w:t>☐</w:t>
            </w:r>
          </w:p>
        </w:tc>
        <w:tc>
          <w:tcPr>
            <w:tcW w:type="dxa" w:w="1134"/>
            <w:tcBorders>
              <w:top w:val="single" w:sz="4" w:color="D5DDE1"/>
              <w:left w:val="single" w:sz="4" w:color="D5DDE1"/>
              <w:bottom w:val="single" w:sz="4" w:color="D5DDE1"/>
              <w:right w:val="single" w:sz="4" w:color="D5DDE1"/>
            </w:tcBorders>
            <w:shd w:val="clear" w:color="auto" w:fill="F5F9FA"/>
          </w:tcPr>
          <w:p>
            <w:pPr>
              <w:spacing w:after="0" w:line="252" w:lineRule="auto"/>
              <w:jc w:val="center"/>
            </w:pPr>
            <w:r>
              <w:rPr>
                <w:rFonts w:ascii="Segoe UI Symbol" w:hAnsi="Segoe UI Symbol" w:cs="Segoe UI Symbol" w:eastAsia="Segoe UI Symbol"/>
                <w:sz w:val="17"/>
              </w:rPr>
              <w:t>☐</w:t>
            </w:r>
          </w:p>
        </w:tc>
        <w:tc>
          <w:tcPr>
            <w:tcW w:type="dxa" w:w="1134"/>
            <w:tcBorders>
              <w:top w:val="single" w:sz="4" w:color="D5DDE1"/>
              <w:left w:val="single" w:sz="4" w:color="D5DDE1"/>
              <w:bottom w:val="single" w:sz="4" w:color="D5DDE1"/>
              <w:right w:val="single" w:sz="4" w:color="D5DDE1"/>
            </w:tcBorders>
            <w:shd w:val="clear" w:color="auto" w:fill="F5F9FA"/>
          </w:tcPr>
          <w:p>
            <w:pPr>
              <w:spacing w:after="0" w:line="252" w:lineRule="auto"/>
              <w:jc w:val="center"/>
            </w:pPr>
            <w:r>
              <w:rPr>
                <w:rFonts w:ascii="Segoe UI Symbol" w:hAnsi="Segoe UI Symbol" w:cs="Segoe UI Symbol" w:eastAsia="Segoe UI Symbol"/>
                <w:sz w:val="17"/>
              </w:rPr>
              <w:t>☐</w:t>
            </w:r>
          </w:p>
        </w:tc>
        <w:tc>
          <w:tcPr>
            <w:tcW w:type="dxa" w:w="1134"/>
            <w:tcBorders>
              <w:top w:val="single" w:sz="4" w:color="D5DDE1"/>
              <w:left w:val="single" w:sz="4" w:color="D5DDE1"/>
              <w:bottom w:val="single" w:sz="4" w:color="D5DDE1"/>
              <w:right w:val="single" w:sz="4" w:color="D5DDE1"/>
            </w:tcBorders>
            <w:shd w:val="clear" w:color="auto" w:fill="F5F9FA"/>
          </w:tcPr>
          <w:p>
            <w:pPr>
              <w:spacing w:after="0" w:line="252" w:lineRule="auto"/>
              <w:jc w:val="center"/>
            </w:pPr>
            <w:r>
              <w:rPr>
                <w:rFonts w:ascii="Segoe UI Symbol" w:hAnsi="Segoe UI Symbol" w:cs="Segoe UI Symbol" w:eastAsia="Segoe UI Symbol"/>
                <w:sz w:val="17"/>
              </w:rPr>
              <w:t>☐</w:t>
            </w:r>
          </w:p>
        </w:tc>
      </w:tr>
      <w:tr>
        <w:trPr>
          <w:cantSplit w:val="true"/>
        </w:trPr>
        <w:tc>
          <w:tcPr>
            <w:tcW w:type="dxa" w:w="3742"/>
            <w:tcBorders>
              <w:top w:val="single" w:sz="4" w:color="D5DDE1"/>
              <w:left w:val="single" w:sz="4" w:color="D5DDE1"/>
              <w:bottom w:val="single" w:sz="4" w:color="D5DDE1"/>
              <w:right w:val="single" w:sz="4" w:color="D5DDE1"/>
            </w:tcBorders>
          </w:tcPr>
          <w:p>
            <w:pPr>
              <w:spacing w:after="0" w:line="252" w:lineRule="auto"/>
            </w:pPr>
            <w:r>
              <w:rPr>
                <w:sz w:val="17"/>
              </w:rPr>
              <w:t>Validation</w:t>
            </w:r>
          </w:p>
        </w:tc>
        <w:tc>
          <w:tcPr>
            <w:tcW w:type="dxa" w:w="1134"/>
            <w:tcBorders>
              <w:top w:val="single" w:sz="4" w:color="D5DDE1"/>
              <w:left w:val="single" w:sz="4" w:color="D5DDE1"/>
              <w:bottom w:val="single" w:sz="4" w:color="D5DDE1"/>
              <w:right w:val="single" w:sz="4" w:color="D5DDE1"/>
            </w:tcBorders>
          </w:tcPr>
          <w:p>
            <w:pPr>
              <w:spacing w:after="0" w:line="252" w:lineRule="auto"/>
              <w:jc w:val="center"/>
            </w:pPr>
            <w:r>
              <w:rPr>
                <w:rFonts w:ascii="Segoe UI Symbol" w:hAnsi="Segoe UI Symbol" w:cs="Segoe UI Symbol" w:eastAsia="Segoe UI Symbol"/>
                <w:sz w:val="17"/>
              </w:rPr>
              <w:t>☐</w:t>
            </w:r>
          </w:p>
        </w:tc>
        <w:tc>
          <w:tcPr>
            <w:tcW w:type="dxa" w:w="1134"/>
            <w:tcBorders>
              <w:top w:val="single" w:sz="4" w:color="D5DDE1"/>
              <w:left w:val="single" w:sz="4" w:color="D5DDE1"/>
              <w:bottom w:val="single" w:sz="4" w:color="D5DDE1"/>
              <w:right w:val="single" w:sz="4" w:color="D5DDE1"/>
            </w:tcBorders>
          </w:tcPr>
          <w:p>
            <w:pPr>
              <w:spacing w:after="0" w:line="252" w:lineRule="auto"/>
              <w:jc w:val="center"/>
            </w:pPr>
            <w:r>
              <w:rPr>
                <w:rFonts w:ascii="Segoe UI Symbol" w:hAnsi="Segoe UI Symbol" w:cs="Segoe UI Symbol" w:eastAsia="Segoe UI Symbol"/>
                <w:sz w:val="17"/>
              </w:rPr>
              <w:t>☐</w:t>
            </w:r>
          </w:p>
        </w:tc>
        <w:tc>
          <w:tcPr>
            <w:tcW w:type="dxa" w:w="1134"/>
            <w:tcBorders>
              <w:top w:val="single" w:sz="4" w:color="D5DDE1"/>
              <w:left w:val="single" w:sz="4" w:color="D5DDE1"/>
              <w:bottom w:val="single" w:sz="4" w:color="D5DDE1"/>
              <w:right w:val="single" w:sz="4" w:color="D5DDE1"/>
            </w:tcBorders>
          </w:tcPr>
          <w:p>
            <w:pPr>
              <w:spacing w:after="0" w:line="252" w:lineRule="auto"/>
              <w:jc w:val="center"/>
            </w:pPr>
            <w:r>
              <w:rPr>
                <w:rFonts w:ascii="Segoe UI Symbol" w:hAnsi="Segoe UI Symbol" w:cs="Segoe UI Symbol" w:eastAsia="Segoe UI Symbol"/>
                <w:sz w:val="17"/>
              </w:rPr>
              <w:t>☐</w:t>
            </w:r>
          </w:p>
        </w:tc>
        <w:tc>
          <w:tcPr>
            <w:tcW w:type="dxa" w:w="1134"/>
            <w:tcBorders>
              <w:top w:val="single" w:sz="4" w:color="D5DDE1"/>
              <w:left w:val="single" w:sz="4" w:color="D5DDE1"/>
              <w:bottom w:val="single" w:sz="4" w:color="D5DDE1"/>
              <w:right w:val="single" w:sz="4" w:color="D5DDE1"/>
            </w:tcBorders>
          </w:tcPr>
          <w:p>
            <w:pPr>
              <w:spacing w:after="0" w:line="252" w:lineRule="auto"/>
              <w:jc w:val="center"/>
            </w:pPr>
            <w:r>
              <w:rPr>
                <w:rFonts w:ascii="Segoe UI Symbol" w:hAnsi="Segoe UI Symbol" w:cs="Segoe UI Symbol" w:eastAsia="Segoe UI Symbol"/>
                <w:sz w:val="17"/>
              </w:rPr>
              <w:t>☐</w:t>
            </w:r>
          </w:p>
        </w:tc>
        <w:tc>
          <w:tcPr>
            <w:tcW w:type="dxa" w:w="1134"/>
            <w:tcBorders>
              <w:top w:val="single" w:sz="4" w:color="D5DDE1"/>
              <w:left w:val="single" w:sz="4" w:color="D5DDE1"/>
              <w:bottom w:val="single" w:sz="4" w:color="D5DDE1"/>
              <w:right w:val="single" w:sz="4" w:color="D5DDE1"/>
            </w:tcBorders>
          </w:tcPr>
          <w:p>
            <w:pPr>
              <w:spacing w:after="0" w:line="252" w:lineRule="auto"/>
              <w:jc w:val="center"/>
            </w:pPr>
            <w:r>
              <w:rPr>
                <w:rFonts w:ascii="Segoe UI Symbol" w:hAnsi="Segoe UI Symbol" w:cs="Segoe UI Symbol" w:eastAsia="Segoe UI Symbol"/>
                <w:sz w:val="17"/>
              </w:rPr>
              <w:t>☐</w:t>
            </w:r>
          </w:p>
        </w:tc>
      </w:tr>
      <w:tr>
        <w:trPr>
          <w:cantSplit w:val="true"/>
        </w:trPr>
        <w:tc>
          <w:tcPr>
            <w:tcW w:type="dxa" w:w="3742"/>
            <w:tcBorders>
              <w:top w:val="single" w:sz="4" w:color="D5DDE1"/>
              <w:left w:val="single" w:sz="4" w:color="D5DDE1"/>
              <w:bottom w:val="single" w:sz="4" w:color="D5DDE1"/>
              <w:right w:val="single" w:sz="4" w:color="D5DDE1"/>
            </w:tcBorders>
            <w:shd w:val="clear" w:color="auto" w:fill="F5F9FA"/>
          </w:tcPr>
          <w:p>
            <w:pPr>
              <w:spacing w:after="0" w:line="252" w:lineRule="auto"/>
            </w:pPr>
            <w:r>
              <w:rPr>
                <w:sz w:val="17"/>
              </w:rPr>
              <w:t>Visualization</w:t>
            </w:r>
          </w:p>
        </w:tc>
        <w:tc>
          <w:tcPr>
            <w:tcW w:type="dxa" w:w="1134"/>
            <w:tcBorders>
              <w:top w:val="single" w:sz="4" w:color="D5DDE1"/>
              <w:left w:val="single" w:sz="4" w:color="D5DDE1"/>
              <w:bottom w:val="single" w:sz="4" w:color="D5DDE1"/>
              <w:right w:val="single" w:sz="4" w:color="D5DDE1"/>
            </w:tcBorders>
            <w:shd w:val="clear" w:color="auto" w:fill="F5F9FA"/>
          </w:tcPr>
          <w:p>
            <w:pPr>
              <w:spacing w:after="0" w:line="252" w:lineRule="auto"/>
              <w:jc w:val="center"/>
            </w:pPr>
            <w:r>
              <w:rPr>
                <w:rFonts w:ascii="Segoe UI Symbol" w:hAnsi="Segoe UI Symbol" w:cs="Segoe UI Symbol" w:eastAsia="Segoe UI Symbol"/>
                <w:sz w:val="17"/>
              </w:rPr>
              <w:t>☐</w:t>
            </w:r>
          </w:p>
        </w:tc>
        <w:tc>
          <w:tcPr>
            <w:tcW w:type="dxa" w:w="1134"/>
            <w:tcBorders>
              <w:top w:val="single" w:sz="4" w:color="D5DDE1"/>
              <w:left w:val="single" w:sz="4" w:color="D5DDE1"/>
              <w:bottom w:val="single" w:sz="4" w:color="D5DDE1"/>
              <w:right w:val="single" w:sz="4" w:color="D5DDE1"/>
            </w:tcBorders>
            <w:shd w:val="clear" w:color="auto" w:fill="F5F9FA"/>
          </w:tcPr>
          <w:p>
            <w:pPr>
              <w:spacing w:after="0" w:line="252" w:lineRule="auto"/>
              <w:jc w:val="center"/>
            </w:pPr>
            <w:r>
              <w:rPr>
                <w:rFonts w:ascii="Segoe UI Symbol" w:hAnsi="Segoe UI Symbol" w:cs="Segoe UI Symbol" w:eastAsia="Segoe UI Symbol"/>
                <w:sz w:val="17"/>
              </w:rPr>
              <w:t>☐</w:t>
            </w:r>
          </w:p>
        </w:tc>
        <w:tc>
          <w:tcPr>
            <w:tcW w:type="dxa" w:w="1134"/>
            <w:tcBorders>
              <w:top w:val="single" w:sz="4" w:color="D5DDE1"/>
              <w:left w:val="single" w:sz="4" w:color="D5DDE1"/>
              <w:bottom w:val="single" w:sz="4" w:color="D5DDE1"/>
              <w:right w:val="single" w:sz="4" w:color="D5DDE1"/>
            </w:tcBorders>
            <w:shd w:val="clear" w:color="auto" w:fill="F5F9FA"/>
          </w:tcPr>
          <w:p>
            <w:pPr>
              <w:spacing w:after="0" w:line="252" w:lineRule="auto"/>
              <w:jc w:val="center"/>
            </w:pPr>
            <w:r>
              <w:rPr>
                <w:rFonts w:ascii="Segoe UI Symbol" w:hAnsi="Segoe UI Symbol" w:cs="Segoe UI Symbol" w:eastAsia="Segoe UI Symbol"/>
                <w:sz w:val="17"/>
              </w:rPr>
              <w:t>☐</w:t>
            </w:r>
          </w:p>
        </w:tc>
        <w:tc>
          <w:tcPr>
            <w:tcW w:type="dxa" w:w="1134"/>
            <w:tcBorders>
              <w:top w:val="single" w:sz="4" w:color="D5DDE1"/>
              <w:left w:val="single" w:sz="4" w:color="D5DDE1"/>
              <w:bottom w:val="single" w:sz="4" w:color="D5DDE1"/>
              <w:right w:val="single" w:sz="4" w:color="D5DDE1"/>
            </w:tcBorders>
            <w:shd w:val="clear" w:color="auto" w:fill="F5F9FA"/>
          </w:tcPr>
          <w:p>
            <w:pPr>
              <w:spacing w:after="0" w:line="252" w:lineRule="auto"/>
              <w:jc w:val="center"/>
            </w:pPr>
            <w:r>
              <w:rPr>
                <w:rFonts w:ascii="Segoe UI Symbol" w:hAnsi="Segoe UI Symbol" w:cs="Segoe UI Symbol" w:eastAsia="Segoe UI Symbol"/>
                <w:sz w:val="17"/>
              </w:rPr>
              <w:t>☐</w:t>
            </w:r>
          </w:p>
        </w:tc>
        <w:tc>
          <w:tcPr>
            <w:tcW w:type="dxa" w:w="1134"/>
            <w:tcBorders>
              <w:top w:val="single" w:sz="4" w:color="D5DDE1"/>
              <w:left w:val="single" w:sz="4" w:color="D5DDE1"/>
              <w:bottom w:val="single" w:sz="4" w:color="D5DDE1"/>
              <w:right w:val="single" w:sz="4" w:color="D5DDE1"/>
            </w:tcBorders>
            <w:shd w:val="clear" w:color="auto" w:fill="F5F9FA"/>
          </w:tcPr>
          <w:p>
            <w:pPr>
              <w:spacing w:after="0" w:line="252" w:lineRule="auto"/>
              <w:jc w:val="center"/>
            </w:pPr>
            <w:r>
              <w:rPr>
                <w:rFonts w:ascii="Segoe UI Symbol" w:hAnsi="Segoe UI Symbol" w:cs="Segoe UI Symbol" w:eastAsia="Segoe UI Symbol"/>
                <w:sz w:val="17"/>
              </w:rPr>
              <w:t>☐</w:t>
            </w:r>
          </w:p>
        </w:tc>
      </w:tr>
      <w:tr>
        <w:trPr>
          <w:cantSplit w:val="true"/>
        </w:trPr>
        <w:tc>
          <w:tcPr>
            <w:tcW w:type="dxa" w:w="3742"/>
            <w:tcBorders>
              <w:top w:val="single" w:sz="4" w:color="D5DDE1"/>
              <w:left w:val="single" w:sz="4" w:color="D5DDE1"/>
              <w:bottom w:val="single" w:sz="4" w:color="D5DDE1"/>
              <w:right w:val="single" w:sz="4" w:color="D5DDE1"/>
            </w:tcBorders>
          </w:tcPr>
          <w:p>
            <w:pPr>
              <w:spacing w:after="0" w:line="252" w:lineRule="auto"/>
            </w:pPr>
            <w:r>
              <w:rPr>
                <w:sz w:val="17"/>
              </w:rPr>
              <w:t>Writing – original draft</w:t>
            </w:r>
          </w:p>
        </w:tc>
        <w:tc>
          <w:tcPr>
            <w:tcW w:type="dxa" w:w="1134"/>
            <w:tcBorders>
              <w:top w:val="single" w:sz="4" w:color="D5DDE1"/>
              <w:left w:val="single" w:sz="4" w:color="D5DDE1"/>
              <w:bottom w:val="single" w:sz="4" w:color="D5DDE1"/>
              <w:right w:val="single" w:sz="4" w:color="D5DDE1"/>
            </w:tcBorders>
          </w:tcPr>
          <w:p>
            <w:pPr>
              <w:spacing w:after="0" w:line="252" w:lineRule="auto"/>
              <w:jc w:val="center"/>
            </w:pPr>
            <w:r>
              <w:rPr>
                <w:rFonts w:ascii="Segoe UI Symbol" w:hAnsi="Segoe UI Symbol" w:cs="Segoe UI Symbol" w:eastAsia="Segoe UI Symbol"/>
                <w:sz w:val="17"/>
              </w:rPr>
              <w:t>☐</w:t>
            </w:r>
          </w:p>
        </w:tc>
        <w:tc>
          <w:tcPr>
            <w:tcW w:type="dxa" w:w="1134"/>
            <w:tcBorders>
              <w:top w:val="single" w:sz="4" w:color="D5DDE1"/>
              <w:left w:val="single" w:sz="4" w:color="D5DDE1"/>
              <w:bottom w:val="single" w:sz="4" w:color="D5DDE1"/>
              <w:right w:val="single" w:sz="4" w:color="D5DDE1"/>
            </w:tcBorders>
          </w:tcPr>
          <w:p>
            <w:pPr>
              <w:spacing w:after="0" w:line="252" w:lineRule="auto"/>
              <w:jc w:val="center"/>
            </w:pPr>
            <w:r>
              <w:rPr>
                <w:rFonts w:ascii="Segoe UI Symbol" w:hAnsi="Segoe UI Symbol" w:cs="Segoe UI Symbol" w:eastAsia="Segoe UI Symbol"/>
                <w:sz w:val="17"/>
              </w:rPr>
              <w:t>☐</w:t>
            </w:r>
          </w:p>
        </w:tc>
        <w:tc>
          <w:tcPr>
            <w:tcW w:type="dxa" w:w="1134"/>
            <w:tcBorders>
              <w:top w:val="single" w:sz="4" w:color="D5DDE1"/>
              <w:left w:val="single" w:sz="4" w:color="D5DDE1"/>
              <w:bottom w:val="single" w:sz="4" w:color="D5DDE1"/>
              <w:right w:val="single" w:sz="4" w:color="D5DDE1"/>
            </w:tcBorders>
          </w:tcPr>
          <w:p>
            <w:pPr>
              <w:spacing w:after="0" w:line="252" w:lineRule="auto"/>
              <w:jc w:val="center"/>
            </w:pPr>
            <w:r>
              <w:rPr>
                <w:rFonts w:ascii="Segoe UI Symbol" w:hAnsi="Segoe UI Symbol" w:cs="Segoe UI Symbol" w:eastAsia="Segoe UI Symbol"/>
                <w:sz w:val="17"/>
              </w:rPr>
              <w:t>☐</w:t>
            </w:r>
          </w:p>
        </w:tc>
        <w:tc>
          <w:tcPr>
            <w:tcW w:type="dxa" w:w="1134"/>
            <w:tcBorders>
              <w:top w:val="single" w:sz="4" w:color="D5DDE1"/>
              <w:left w:val="single" w:sz="4" w:color="D5DDE1"/>
              <w:bottom w:val="single" w:sz="4" w:color="D5DDE1"/>
              <w:right w:val="single" w:sz="4" w:color="D5DDE1"/>
            </w:tcBorders>
          </w:tcPr>
          <w:p>
            <w:pPr>
              <w:spacing w:after="0" w:line="252" w:lineRule="auto"/>
              <w:jc w:val="center"/>
            </w:pPr>
            <w:r>
              <w:rPr>
                <w:rFonts w:ascii="Segoe UI Symbol" w:hAnsi="Segoe UI Symbol" w:cs="Segoe UI Symbol" w:eastAsia="Segoe UI Symbol"/>
                <w:sz w:val="17"/>
              </w:rPr>
              <w:t>☐</w:t>
            </w:r>
          </w:p>
        </w:tc>
        <w:tc>
          <w:tcPr>
            <w:tcW w:type="dxa" w:w="1134"/>
            <w:tcBorders>
              <w:top w:val="single" w:sz="4" w:color="D5DDE1"/>
              <w:left w:val="single" w:sz="4" w:color="D5DDE1"/>
              <w:bottom w:val="single" w:sz="4" w:color="D5DDE1"/>
              <w:right w:val="single" w:sz="4" w:color="D5DDE1"/>
            </w:tcBorders>
          </w:tcPr>
          <w:p>
            <w:pPr>
              <w:spacing w:after="0" w:line="252" w:lineRule="auto"/>
              <w:jc w:val="center"/>
            </w:pPr>
            <w:r>
              <w:rPr>
                <w:rFonts w:ascii="Segoe UI Symbol" w:hAnsi="Segoe UI Symbol" w:cs="Segoe UI Symbol" w:eastAsia="Segoe UI Symbol"/>
                <w:sz w:val="17"/>
              </w:rPr>
              <w:t>☐</w:t>
            </w:r>
          </w:p>
        </w:tc>
      </w:tr>
      <w:tr>
        <w:trPr>
          <w:cantSplit w:val="true"/>
        </w:trPr>
        <w:tc>
          <w:tcPr>
            <w:tcW w:type="dxa" w:w="3742"/>
            <w:tcBorders>
              <w:top w:val="single" w:sz="4" w:color="D5DDE1"/>
              <w:left w:val="single" w:sz="4" w:color="D5DDE1"/>
              <w:bottom w:val="single" w:sz="4" w:color="D5DDE1"/>
              <w:right w:val="single" w:sz="4" w:color="D5DDE1"/>
            </w:tcBorders>
            <w:shd w:val="clear" w:color="auto" w:fill="F5F9FA"/>
          </w:tcPr>
          <w:p>
            <w:pPr>
              <w:spacing w:after="0" w:line="252" w:lineRule="auto"/>
            </w:pPr>
            <w:r>
              <w:rPr>
                <w:sz w:val="17"/>
              </w:rPr>
              <w:t>Writing – review &amp; editing</w:t>
            </w:r>
          </w:p>
        </w:tc>
        <w:tc>
          <w:tcPr>
            <w:tcW w:type="dxa" w:w="1134"/>
            <w:tcBorders>
              <w:top w:val="single" w:sz="4" w:color="D5DDE1"/>
              <w:left w:val="single" w:sz="4" w:color="D5DDE1"/>
              <w:bottom w:val="single" w:sz="4" w:color="D5DDE1"/>
              <w:right w:val="single" w:sz="4" w:color="D5DDE1"/>
            </w:tcBorders>
            <w:shd w:val="clear" w:color="auto" w:fill="F5F9FA"/>
          </w:tcPr>
          <w:p>
            <w:pPr>
              <w:spacing w:after="0" w:line="252" w:lineRule="auto"/>
              <w:jc w:val="center"/>
            </w:pPr>
            <w:r>
              <w:rPr>
                <w:rFonts w:ascii="Segoe UI Symbol" w:hAnsi="Segoe UI Symbol" w:cs="Segoe UI Symbol" w:eastAsia="Segoe UI Symbol"/>
                <w:sz w:val="17"/>
              </w:rPr>
              <w:t>☐</w:t>
            </w:r>
          </w:p>
        </w:tc>
        <w:tc>
          <w:tcPr>
            <w:tcW w:type="dxa" w:w="1134"/>
            <w:tcBorders>
              <w:top w:val="single" w:sz="4" w:color="D5DDE1"/>
              <w:left w:val="single" w:sz="4" w:color="D5DDE1"/>
              <w:bottom w:val="single" w:sz="4" w:color="D5DDE1"/>
              <w:right w:val="single" w:sz="4" w:color="D5DDE1"/>
            </w:tcBorders>
            <w:shd w:val="clear" w:color="auto" w:fill="F5F9FA"/>
          </w:tcPr>
          <w:p>
            <w:pPr>
              <w:spacing w:after="0" w:line="252" w:lineRule="auto"/>
              <w:jc w:val="center"/>
            </w:pPr>
            <w:r>
              <w:rPr>
                <w:rFonts w:ascii="Segoe UI Symbol" w:hAnsi="Segoe UI Symbol" w:cs="Segoe UI Symbol" w:eastAsia="Segoe UI Symbol"/>
                <w:sz w:val="17"/>
              </w:rPr>
              <w:t>☐</w:t>
            </w:r>
          </w:p>
        </w:tc>
        <w:tc>
          <w:tcPr>
            <w:tcW w:type="dxa" w:w="1134"/>
            <w:tcBorders>
              <w:top w:val="single" w:sz="4" w:color="D5DDE1"/>
              <w:left w:val="single" w:sz="4" w:color="D5DDE1"/>
              <w:bottom w:val="single" w:sz="4" w:color="D5DDE1"/>
              <w:right w:val="single" w:sz="4" w:color="D5DDE1"/>
            </w:tcBorders>
            <w:shd w:val="clear" w:color="auto" w:fill="F5F9FA"/>
          </w:tcPr>
          <w:p>
            <w:pPr>
              <w:spacing w:after="0" w:line="252" w:lineRule="auto"/>
              <w:jc w:val="center"/>
            </w:pPr>
            <w:r>
              <w:rPr>
                <w:rFonts w:ascii="Segoe UI Symbol" w:hAnsi="Segoe UI Symbol" w:cs="Segoe UI Symbol" w:eastAsia="Segoe UI Symbol"/>
                <w:sz w:val="17"/>
              </w:rPr>
              <w:t>☐</w:t>
            </w:r>
          </w:p>
        </w:tc>
        <w:tc>
          <w:tcPr>
            <w:tcW w:type="dxa" w:w="1134"/>
            <w:tcBorders>
              <w:top w:val="single" w:sz="4" w:color="D5DDE1"/>
              <w:left w:val="single" w:sz="4" w:color="D5DDE1"/>
              <w:bottom w:val="single" w:sz="4" w:color="D5DDE1"/>
              <w:right w:val="single" w:sz="4" w:color="D5DDE1"/>
            </w:tcBorders>
            <w:shd w:val="clear" w:color="auto" w:fill="F5F9FA"/>
          </w:tcPr>
          <w:p>
            <w:pPr>
              <w:spacing w:after="0" w:line="252" w:lineRule="auto"/>
              <w:jc w:val="center"/>
            </w:pPr>
            <w:r>
              <w:rPr>
                <w:rFonts w:ascii="Segoe UI Symbol" w:hAnsi="Segoe UI Symbol" w:cs="Segoe UI Symbol" w:eastAsia="Segoe UI Symbol"/>
                <w:sz w:val="17"/>
              </w:rPr>
              <w:t>☐</w:t>
            </w:r>
          </w:p>
        </w:tc>
        <w:tc>
          <w:tcPr>
            <w:tcW w:type="dxa" w:w="1134"/>
            <w:tcBorders>
              <w:top w:val="single" w:sz="4" w:color="D5DDE1"/>
              <w:left w:val="single" w:sz="4" w:color="D5DDE1"/>
              <w:bottom w:val="single" w:sz="4" w:color="D5DDE1"/>
              <w:right w:val="single" w:sz="4" w:color="D5DDE1"/>
            </w:tcBorders>
            <w:shd w:val="clear" w:color="auto" w:fill="F5F9FA"/>
          </w:tcPr>
          <w:p>
            <w:pPr>
              <w:spacing w:after="0" w:line="252" w:lineRule="auto"/>
              <w:jc w:val="center"/>
            </w:pPr>
            <w:r>
              <w:rPr>
                <w:rFonts w:ascii="Segoe UI Symbol" w:hAnsi="Segoe UI Symbol" w:cs="Segoe UI Symbol" w:eastAsia="Segoe UI Symbol"/>
                <w:sz w:val="17"/>
              </w:rPr>
              <w:t>☐</w:t>
            </w:r>
          </w:p>
        </w:tc>
      </w:tr>
    </w:tbl>
    <w:p>
      <w:pPr>
        <w:pStyle w:val="Heading1"/>
      </w:pPr>
      <w:r>
        <w:t>Tài liệu tham khảo</w:t>
      </w:r>
    </w:p>
    <w:p>
      <w:pPr>
        <w:pStyle w:val="Guidance"/>
      </w:pPr>
      <w:r>
        <w:rPr>
          <w:i/>
        </w:rPr>
        <w:t>Dùng kiểu của tạp chí (thường là Vancouver: đánh số theo thứ tự trích dẫn). Quản lý bằng phần mềm quản lý tài liệu tham khảo. Trích dẫn các nghiên cứu gốc, không chỉ các bài tổng quan; đối chiếu từng tài liệu với nguồn.</w:t>
      </w:r>
    </w:p>
    <w:p>
      <w:pPr>
        <w:pStyle w:val="ListNumber"/>
      </w:pPr>
      <w:r>
        <w:rPr>
          <w:i/>
          <w:color w:val="6B7B84"/>
        </w:rPr>
        <w:t>[Tác giả. Tên bài. Tạp chí. Năm;Tập:Trang. doi]</w:t>
      </w:r>
    </w:p>
    <w:p>
      <w:pPr>
        <w:pStyle w:val="ListNumber"/>
      </w:pPr>
      <w:r>
        <w:rPr>
          <w:i/>
          <w:color w:val="6B7B84"/>
        </w:rPr>
        <w:t>[Tác giả. Tên bài. Tạp chí. Năm;Tập:Trang. doi]</w:t>
      </w:r>
    </w:p>
    <w:p>
      <w:pPr>
        <w:pStyle w:val="ListNumber"/>
      </w:pPr>
      <w:r>
        <w:rPr>
          <w:i/>
          <w:color w:val="6B7B84"/>
        </w:rPr>
        <w:t>[Tác giả. Tên bài. Tạp chí. Năm;Tập:Trang. doi]</w:t>
      </w:r>
    </w:p>
    <w:p>
      <w:pPr>
        <w:pStyle w:val="Heading1"/>
      </w:pPr>
      <w:r>
        <w:t>Bảng và hình</w:t>
      </w:r>
    </w:p>
    <w:p>
      <w:pPr>
        <w:pStyle w:val="Guidance"/>
      </w:pPr>
      <w:r>
        <w:rPr>
          <w:i/>
        </w:rPr>
        <w:t>Mỗi bảng/hình trên một trang riêng sau danh mục tài liệu tham khảo (trừ khi tạp chí yêu cầu khác). Mỗi bảng và hình phải tự đọc hiểu được: tên rõ ràng, đơn vị, n mỗi cột, chữ viết tắt được giải thích ở chú thích.</w:t>
      </w:r>
    </w:p>
    <w:p>
      <w:pPr>
        <w:pStyle w:val="Heading3"/>
      </w:pPr>
      <w:r>
        <w:t>Bảng 1. Đặc điểm ban đầu của người tham gia</w:t>
      </w:r>
    </w:p>
    <w:tbl>
      <w:tblPr>
        <w:tblW w:type="auto" w:w="0"/>
        <w:jc w:val="center"/>
        <w:tblLayout w:type="fixed"/>
        <w:tblCellMar>
          <w:top w:w="60" w:type="dxa"/>
          <w:left w:w="90" w:type="dxa"/>
          <w:bottom w:w="60" w:type="dxa"/>
          <w:right w:w="90" w:type="dxa"/>
        </w:tblCellMar>
        <w:tblLook w:firstColumn="1" w:firstRow="1" w:lastColumn="0" w:lastRow="0" w:noHBand="0" w:noVBand="1" w:val="04A0"/>
      </w:tblPr>
      <w:tblGrid>
        <w:gridCol w:w="4309"/>
        <w:gridCol w:w="2551"/>
        <w:gridCol w:w="2551"/>
      </w:tblGrid>
      <w:tr>
        <w:trPr>
          <w:cantSplit w:val="true"/>
          <w:tblHeader w:val="true"/>
        </w:trPr>
        <w:tc>
          <w:tcPr>
            <w:tcW w:type="dxa" w:w="4309"/>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Đặc điểm</w:t>
            </w:r>
          </w:p>
        </w:tc>
        <w:tc>
          <w:tcPr>
            <w:tcW w:type="dxa" w:w="255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Nhóm A (n = __)</w:t>
            </w:r>
          </w:p>
        </w:tc>
        <w:tc>
          <w:tcPr>
            <w:tcW w:type="dxa" w:w="255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Nhóm B (n = __)</w:t>
            </w:r>
          </w:p>
        </w:tc>
      </w:tr>
      <w:tr>
        <w:trPr>
          <w:cantSplit w:val="true"/>
        </w:trPr>
        <w:tc>
          <w:tcPr>
            <w:tcW w:type="dxa" w:w="4309"/>
            <w:tcBorders>
              <w:top w:val="single" w:sz="4" w:color="D5DDE1"/>
              <w:left w:val="single" w:sz="4" w:color="D5DDE1"/>
              <w:bottom w:val="single" w:sz="4" w:color="D5DDE1"/>
              <w:right w:val="single" w:sz="4" w:color="D5DDE1"/>
            </w:tcBorders>
          </w:tcPr>
          <w:p>
            <w:pPr>
              <w:keepNext/>
              <w:spacing w:after="0" w:line="252" w:lineRule="auto"/>
            </w:pPr>
            <w:r>
              <w:rPr>
                <w:i/>
                <w:color w:val="6B7B84"/>
                <w:sz w:val="18"/>
              </w:rPr>
              <w:t>[Đặc điểm, đơn vị, cách tóm tắt]</w:t>
            </w:r>
          </w:p>
        </w:tc>
        <w:tc>
          <w:tcPr>
            <w:tcW w:type="dxa" w:w="2551"/>
            <w:tcBorders>
              <w:top w:val="single" w:sz="4" w:color="D5DDE1"/>
              <w:left w:val="single" w:sz="4" w:color="D5DDE1"/>
              <w:bottom w:val="single" w:sz="4" w:color="D5DDE1"/>
              <w:right w:val="single" w:sz="4" w:color="D5DDE1"/>
            </w:tcBorders>
          </w:tcPr>
          <w:p>
            <w:pPr>
              <w:keepNext/>
              <w:spacing w:after="0" w:line="252" w:lineRule="auto"/>
            </w:pPr>
          </w:p>
        </w:tc>
        <w:tc>
          <w:tcPr>
            <w:tcW w:type="dxa" w:w="2551"/>
            <w:tcBorders>
              <w:top w:val="single" w:sz="4" w:color="D5DDE1"/>
              <w:left w:val="single" w:sz="4" w:color="D5DDE1"/>
              <w:bottom w:val="single" w:sz="4" w:color="D5DDE1"/>
              <w:right w:val="single" w:sz="4" w:color="D5DDE1"/>
            </w:tcBorders>
          </w:tcPr>
          <w:p>
            <w:pPr>
              <w:keepNext/>
              <w:spacing w:after="0" w:line="252" w:lineRule="auto"/>
            </w:pPr>
          </w:p>
        </w:tc>
      </w:tr>
      <w:tr>
        <w:trPr>
          <w:cantSplit w:val="true"/>
        </w:trPr>
        <w:tc>
          <w:tcPr>
            <w:tcW w:type="dxa" w:w="4309"/>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i/>
                <w:color w:val="6B7B84"/>
                <w:sz w:val="18"/>
              </w:rPr>
              <w:t>[Đặc điểm, đơn vị, cách tóm tắt]</w:t>
            </w:r>
          </w:p>
        </w:tc>
        <w:tc>
          <w:tcPr>
            <w:tcW w:type="dxa" w:w="2551"/>
            <w:tcBorders>
              <w:top w:val="single" w:sz="4" w:color="D5DDE1"/>
              <w:left w:val="single" w:sz="4" w:color="D5DDE1"/>
              <w:bottom w:val="single" w:sz="4" w:color="D5DDE1"/>
              <w:right w:val="single" w:sz="4" w:color="D5DDE1"/>
            </w:tcBorders>
            <w:shd w:val="clear" w:color="auto" w:fill="F5F9FA"/>
          </w:tcPr>
          <w:p>
            <w:pPr>
              <w:keepNext/>
              <w:spacing w:after="0" w:line="252" w:lineRule="auto"/>
            </w:pPr>
          </w:p>
        </w:tc>
        <w:tc>
          <w:tcPr>
            <w:tcW w:type="dxa" w:w="2551"/>
            <w:tcBorders>
              <w:top w:val="single" w:sz="4" w:color="D5DDE1"/>
              <w:left w:val="single" w:sz="4" w:color="D5DDE1"/>
              <w:bottom w:val="single" w:sz="4" w:color="D5DDE1"/>
              <w:right w:val="single" w:sz="4" w:color="D5DDE1"/>
            </w:tcBorders>
            <w:shd w:val="clear" w:color="auto" w:fill="F5F9FA"/>
          </w:tcPr>
          <w:p>
            <w:pPr>
              <w:keepNext/>
              <w:spacing w:after="0" w:line="252" w:lineRule="auto"/>
            </w:pPr>
          </w:p>
        </w:tc>
      </w:tr>
      <w:tr>
        <w:trPr>
          <w:cantSplit w:val="true"/>
        </w:trPr>
        <w:tc>
          <w:tcPr>
            <w:tcW w:type="dxa" w:w="4309"/>
            <w:tcBorders>
              <w:top w:val="single" w:sz="4" w:color="D5DDE1"/>
              <w:left w:val="single" w:sz="4" w:color="D5DDE1"/>
              <w:bottom w:val="single" w:sz="4" w:color="D5DDE1"/>
              <w:right w:val="single" w:sz="4" w:color="D5DDE1"/>
            </w:tcBorders>
          </w:tcPr>
          <w:p>
            <w:pPr>
              <w:spacing w:after="0" w:line="252" w:lineRule="auto"/>
            </w:pPr>
            <w:r>
              <w:rPr>
                <w:i/>
                <w:color w:val="6B7B84"/>
                <w:sz w:val="18"/>
              </w:rPr>
              <w:t>[Đặc điểm, đơn vị, cách tóm tắt]</w:t>
            </w:r>
          </w:p>
        </w:tc>
        <w:tc>
          <w:tcPr>
            <w:tcW w:type="dxa" w:w="2551"/>
            <w:tcBorders>
              <w:top w:val="single" w:sz="4" w:color="D5DDE1"/>
              <w:left w:val="single" w:sz="4" w:color="D5DDE1"/>
              <w:bottom w:val="single" w:sz="4" w:color="D5DDE1"/>
              <w:right w:val="single" w:sz="4" w:color="D5DDE1"/>
            </w:tcBorders>
          </w:tcPr>
          <w:p>
            <w:pPr>
              <w:spacing w:after="0" w:line="252" w:lineRule="auto"/>
            </w:pPr>
          </w:p>
        </w:tc>
        <w:tc>
          <w:tcPr>
            <w:tcW w:type="dxa" w:w="2551"/>
            <w:tcBorders>
              <w:top w:val="single" w:sz="4" w:color="D5DDE1"/>
              <w:left w:val="single" w:sz="4" w:color="D5DDE1"/>
              <w:bottom w:val="single" w:sz="4" w:color="D5DDE1"/>
              <w:right w:val="single" w:sz="4" w:color="D5DDE1"/>
            </w:tcBorders>
          </w:tcPr>
          <w:p>
            <w:pPr>
              <w:spacing w:after="0" w:line="252" w:lineRule="auto"/>
            </w:pPr>
          </w:p>
        </w:tc>
      </w:tr>
    </w:tbl>
    <w:p>
      <w:pPr>
        <w:pStyle w:val="NeudataSmall"/>
      </w:pPr>
      <w:r>
        <w:t>Dữ liệu là n (%), trung bình (SD) hoặc trung vị (IQR). Chữ viết tắt: ...</w:t>
      </w:r>
    </w:p>
    <w:p>
      <w:pPr>
        <w:spacing w:after="0" w:line="80" w:lineRule="exact"/>
      </w:pPr>
    </w:p>
    <w:p>
      <w:pPr>
        <w:pStyle w:val="Heading3"/>
      </w:pPr>
      <w:r>
        <w:t>Bảng 2. Kết cục chính và kết cục phụ</w:t>
      </w:r>
    </w:p>
    <w:tbl>
      <w:tblPr>
        <w:tblW w:type="auto" w:w="0"/>
        <w:jc w:val="center"/>
        <w:tblLayout w:type="fixed"/>
        <w:tblCellMar>
          <w:top w:w="60" w:type="dxa"/>
          <w:left w:w="90" w:type="dxa"/>
          <w:bottom w:w="60" w:type="dxa"/>
          <w:right w:w="90" w:type="dxa"/>
        </w:tblCellMar>
        <w:tblLook w:firstColumn="1" w:firstRow="1" w:lastColumn="0" w:lastRow="0" w:noHBand="0" w:noVBand="1" w:val="04A0"/>
      </w:tblPr>
      <w:tblGrid>
        <w:gridCol w:w="3628"/>
        <w:gridCol w:w="1360"/>
        <w:gridCol w:w="1360"/>
        <w:gridCol w:w="2154"/>
        <w:gridCol w:w="907"/>
      </w:tblGrid>
      <w:tr>
        <w:trPr>
          <w:cantSplit w:val="true"/>
          <w:tblHeader w:val="true"/>
        </w:trPr>
        <w:tc>
          <w:tcPr>
            <w:tcW w:type="dxa" w:w="3628"/>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Kết cục</w:t>
            </w:r>
          </w:p>
        </w:tc>
        <w:tc>
          <w:tcPr>
            <w:tcW w:type="dxa" w:w="136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Nhóm A</w:t>
            </w:r>
          </w:p>
        </w:tc>
        <w:tc>
          <w:tcPr>
            <w:tcW w:type="dxa" w:w="136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Nhóm B</w:t>
            </w:r>
          </w:p>
        </w:tc>
        <w:tc>
          <w:tcPr>
            <w:tcW w:type="dxa" w:w="2154"/>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Tác động (KTC 95%)</w:t>
            </w:r>
          </w:p>
        </w:tc>
        <w:tc>
          <w:tcPr>
            <w:tcW w:type="dxa" w:w="907"/>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p</w:t>
            </w:r>
          </w:p>
        </w:tc>
      </w:tr>
      <w:tr>
        <w:trPr>
          <w:cantSplit w:val="true"/>
        </w:trPr>
        <w:tc>
          <w:tcPr>
            <w:tcW w:type="dxa" w:w="3628"/>
            <w:tcBorders>
              <w:top w:val="single" w:sz="4" w:color="D5DDE1"/>
              <w:left w:val="single" w:sz="4" w:color="D5DDE1"/>
              <w:bottom w:val="single" w:sz="4" w:color="D5DDE1"/>
              <w:right w:val="single" w:sz="4" w:color="D5DDE1"/>
            </w:tcBorders>
          </w:tcPr>
          <w:p>
            <w:pPr>
              <w:keepNext/>
              <w:spacing w:after="0" w:line="252" w:lineRule="auto"/>
            </w:pPr>
            <w:r>
              <w:rPr>
                <w:i/>
                <w:color w:val="6B7B84"/>
                <w:sz w:val="18"/>
              </w:rPr>
              <w:t>[Kết cục chính]</w:t>
            </w:r>
          </w:p>
        </w:tc>
        <w:tc>
          <w:tcPr>
            <w:tcW w:type="dxa" w:w="1361"/>
            <w:tcBorders>
              <w:top w:val="single" w:sz="4" w:color="D5DDE1"/>
              <w:left w:val="single" w:sz="4" w:color="D5DDE1"/>
              <w:bottom w:val="single" w:sz="4" w:color="D5DDE1"/>
              <w:right w:val="single" w:sz="4" w:color="D5DDE1"/>
            </w:tcBorders>
          </w:tcPr>
          <w:p>
            <w:pPr>
              <w:keepNext/>
              <w:spacing w:after="0" w:line="252" w:lineRule="auto"/>
            </w:pPr>
          </w:p>
        </w:tc>
        <w:tc>
          <w:tcPr>
            <w:tcW w:type="dxa" w:w="1361"/>
            <w:tcBorders>
              <w:top w:val="single" w:sz="4" w:color="D5DDE1"/>
              <w:left w:val="single" w:sz="4" w:color="D5DDE1"/>
              <w:bottom w:val="single" w:sz="4" w:color="D5DDE1"/>
              <w:right w:val="single" w:sz="4" w:color="D5DDE1"/>
            </w:tcBorders>
          </w:tcPr>
          <w:p>
            <w:pPr>
              <w:keepNext/>
              <w:spacing w:after="0" w:line="252" w:lineRule="auto"/>
            </w:pPr>
          </w:p>
        </w:tc>
        <w:tc>
          <w:tcPr>
            <w:tcW w:type="dxa" w:w="2154"/>
            <w:tcBorders>
              <w:top w:val="single" w:sz="4" w:color="D5DDE1"/>
              <w:left w:val="single" w:sz="4" w:color="D5DDE1"/>
              <w:bottom w:val="single" w:sz="4" w:color="D5DDE1"/>
              <w:right w:val="single" w:sz="4" w:color="D5DDE1"/>
            </w:tcBorders>
          </w:tcPr>
          <w:p>
            <w:pPr>
              <w:keepNext/>
              <w:spacing w:after="0" w:line="252" w:lineRule="auto"/>
            </w:pPr>
          </w:p>
        </w:tc>
        <w:tc>
          <w:tcPr>
            <w:tcW w:type="dxa" w:w="907"/>
            <w:tcBorders>
              <w:top w:val="single" w:sz="4" w:color="D5DDE1"/>
              <w:left w:val="single" w:sz="4" w:color="D5DDE1"/>
              <w:bottom w:val="single" w:sz="4" w:color="D5DDE1"/>
              <w:right w:val="single" w:sz="4" w:color="D5DDE1"/>
            </w:tcBorders>
          </w:tcPr>
          <w:p>
            <w:pPr>
              <w:keepNext/>
              <w:spacing w:after="0" w:line="252" w:lineRule="auto"/>
            </w:pPr>
          </w:p>
        </w:tc>
      </w:tr>
      <w:tr>
        <w:trPr>
          <w:cantSplit w:val="true"/>
        </w:trPr>
        <w:tc>
          <w:tcPr>
            <w:tcW w:type="dxa" w:w="3628"/>
            <w:tcBorders>
              <w:top w:val="single" w:sz="4" w:color="D5DDE1"/>
              <w:left w:val="single" w:sz="4" w:color="D5DDE1"/>
              <w:bottom w:val="single" w:sz="4" w:color="D5DDE1"/>
              <w:right w:val="single" w:sz="4" w:color="D5DDE1"/>
            </w:tcBorders>
            <w:shd w:val="clear" w:color="auto" w:fill="F5F9FA"/>
          </w:tcPr>
          <w:p>
            <w:pPr>
              <w:spacing w:after="0" w:line="252" w:lineRule="auto"/>
            </w:pPr>
            <w:r>
              <w:rPr>
                <w:i/>
                <w:color w:val="6B7B84"/>
                <w:sz w:val="18"/>
              </w:rPr>
              <w:t>[Kết cục phụ]</w:t>
            </w:r>
          </w:p>
        </w:tc>
        <w:tc>
          <w:tcPr>
            <w:tcW w:type="dxa" w:w="1361"/>
            <w:tcBorders>
              <w:top w:val="single" w:sz="4" w:color="D5DDE1"/>
              <w:left w:val="single" w:sz="4" w:color="D5DDE1"/>
              <w:bottom w:val="single" w:sz="4" w:color="D5DDE1"/>
              <w:right w:val="single" w:sz="4" w:color="D5DDE1"/>
            </w:tcBorders>
            <w:shd w:val="clear" w:color="auto" w:fill="F5F9FA"/>
          </w:tcPr>
          <w:p>
            <w:pPr>
              <w:spacing w:after="0" w:line="252" w:lineRule="auto"/>
            </w:pPr>
          </w:p>
        </w:tc>
        <w:tc>
          <w:tcPr>
            <w:tcW w:type="dxa" w:w="1361"/>
            <w:tcBorders>
              <w:top w:val="single" w:sz="4" w:color="D5DDE1"/>
              <w:left w:val="single" w:sz="4" w:color="D5DDE1"/>
              <w:bottom w:val="single" w:sz="4" w:color="D5DDE1"/>
              <w:right w:val="single" w:sz="4" w:color="D5DDE1"/>
            </w:tcBorders>
            <w:shd w:val="clear" w:color="auto" w:fill="F5F9FA"/>
          </w:tcPr>
          <w:p>
            <w:pPr>
              <w:spacing w:after="0" w:line="252" w:lineRule="auto"/>
            </w:pPr>
          </w:p>
        </w:tc>
        <w:tc>
          <w:tcPr>
            <w:tcW w:type="dxa" w:w="2154"/>
            <w:tcBorders>
              <w:top w:val="single" w:sz="4" w:color="D5DDE1"/>
              <w:left w:val="single" w:sz="4" w:color="D5DDE1"/>
              <w:bottom w:val="single" w:sz="4" w:color="D5DDE1"/>
              <w:right w:val="single" w:sz="4" w:color="D5DDE1"/>
            </w:tcBorders>
            <w:shd w:val="clear" w:color="auto" w:fill="F5F9FA"/>
          </w:tcPr>
          <w:p>
            <w:pPr>
              <w:spacing w:after="0" w:line="252" w:lineRule="auto"/>
            </w:pPr>
          </w:p>
        </w:tc>
        <w:tc>
          <w:tcPr>
            <w:tcW w:type="dxa" w:w="907"/>
            <w:tcBorders>
              <w:top w:val="single" w:sz="4" w:color="D5DDE1"/>
              <w:left w:val="single" w:sz="4" w:color="D5DDE1"/>
              <w:bottom w:val="single" w:sz="4" w:color="D5DDE1"/>
              <w:right w:val="single" w:sz="4" w:color="D5DDE1"/>
            </w:tcBorders>
            <w:shd w:val="clear" w:color="auto" w:fill="F5F9FA"/>
          </w:tcPr>
          <w:p>
            <w:pPr>
              <w:spacing w:after="0" w:line="252" w:lineRule="auto"/>
            </w:pPr>
          </w:p>
        </w:tc>
      </w:tr>
    </w:tbl>
    <w:p>
      <w:pPr>
        <w:spacing w:after="0" w:line="80" w:lineRule="exact"/>
      </w:pPr>
    </w:p>
    <w:p>
      <w:pPr>
        <w:pStyle w:val="Heading3"/>
      </w:pPr>
      <w:r>
        <w:t>Hình 1. Sơ đồ dòng người tham gia</w:t>
      </w:r>
    </w:p>
    <w:tbl>
      <w:tblPr>
        <w:tblW w:type="auto" w:w="0"/>
        <w:jc w:val="center"/>
        <w:tblLayout w:type="fixed"/>
        <w:tblCellMar>
          <w:top w:w="50" w:type="dxa"/>
          <w:left w:w="100" w:type="dxa"/>
          <w:bottom w:w="50" w:type="dxa"/>
          <w:right w:w="100" w:type="dxa"/>
        </w:tblCellMar>
        <w:tblLook w:firstColumn="1" w:firstRow="1" w:lastColumn="0" w:lastRow="0" w:noHBand="0" w:noVBand="1" w:val="04A0"/>
      </w:tblPr>
      <w:tblGrid>
        <w:gridCol w:w="5103"/>
      </w:tblGrid>
      <w:tr>
        <w:trPr>
          <w:cantSplit w:val="true"/>
        </w:trPr>
        <w:tc>
          <w:tcPr>
            <w:tcW w:type="dxa" w:w="5102"/>
            <w:tcBorders>
              <w:top w:val="single" w:sz="8" w:color="055F56"/>
              <w:left w:val="single" w:sz="8" w:color="055F56"/>
              <w:bottom w:val="single" w:sz="8" w:color="055F56"/>
              <w:right w:val="single" w:sz="8" w:color="055F56"/>
            </w:tcBorders>
            <w:shd w:val="clear" w:color="auto" w:fill="F3F8F7"/>
          </w:tcPr>
          <w:p>
            <w:pPr>
              <w:keepNext/>
              <w:spacing w:after="0"/>
              <w:jc w:val="center"/>
            </w:pPr>
            <w:r>
              <w:rPr>
                <w:sz w:val="18"/>
              </w:rPr>
              <w:t>Được đánh giá tiêu chuẩn (n = __)</w:t>
            </w:r>
          </w:p>
        </w:tc>
      </w:tr>
    </w:tbl>
    <w:p>
      <w:pPr>
        <w:keepNext/>
        <w:spacing w:after="0"/>
        <w:jc w:val="center"/>
      </w:pPr>
      <w:r>
        <w:rPr>
          <w:b/>
          <w:color w:val="055F56"/>
          <w:sz w:val="24"/>
        </w:rPr>
        <w:t>↓</w:t>
      </w:r>
    </w:p>
    <w:tbl>
      <w:tblPr>
        <w:tblW w:type="auto" w:w="0"/>
        <w:jc w:val="center"/>
        <w:tblLayout w:type="fixed"/>
        <w:tblCellMar>
          <w:top w:w="50" w:type="dxa"/>
          <w:left w:w="100" w:type="dxa"/>
          <w:bottom w:w="50" w:type="dxa"/>
          <w:right w:w="100" w:type="dxa"/>
        </w:tblCellMar>
        <w:tblLook w:firstColumn="1" w:firstRow="1" w:lastColumn="0" w:lastRow="0" w:noHBand="0" w:noVBand="1" w:val="04A0"/>
      </w:tblPr>
      <w:tblGrid>
        <w:gridCol w:w="5103"/>
      </w:tblGrid>
      <w:tr>
        <w:trPr>
          <w:cantSplit w:val="true"/>
        </w:trPr>
        <w:tc>
          <w:tcPr>
            <w:tcW w:type="dxa" w:w="5102"/>
            <w:tcBorders>
              <w:top w:val="single" w:sz="8" w:color="055F56"/>
              <w:left w:val="single" w:sz="8" w:color="055F56"/>
              <w:bottom w:val="single" w:sz="8" w:color="055F56"/>
              <w:right w:val="single" w:sz="8" w:color="055F56"/>
            </w:tcBorders>
            <w:shd w:val="clear" w:color="auto" w:fill="F3F8F7"/>
          </w:tcPr>
          <w:p>
            <w:pPr>
              <w:keepNext/>
              <w:spacing w:after="0"/>
              <w:jc w:val="center"/>
            </w:pPr>
            <w:r>
              <w:rPr>
                <w:sz w:val="18"/>
              </w:rPr>
              <w:t>Bị loại (n = __), kèm lý do</w:t>
            </w:r>
          </w:p>
        </w:tc>
      </w:tr>
    </w:tbl>
    <w:p>
      <w:pPr>
        <w:keepNext/>
        <w:spacing w:after="0"/>
        <w:jc w:val="center"/>
      </w:pPr>
      <w:r>
        <w:rPr>
          <w:b/>
          <w:color w:val="055F56"/>
          <w:sz w:val="24"/>
        </w:rPr>
        <w:t>↓</w:t>
      </w:r>
    </w:p>
    <w:tbl>
      <w:tblPr>
        <w:tblW w:type="auto" w:w="0"/>
        <w:jc w:val="center"/>
        <w:tblLayout w:type="fixed"/>
        <w:tblCellMar>
          <w:top w:w="50" w:type="dxa"/>
          <w:left w:w="100" w:type="dxa"/>
          <w:bottom w:w="50" w:type="dxa"/>
          <w:right w:w="100" w:type="dxa"/>
        </w:tblCellMar>
        <w:tblLook w:firstColumn="1" w:firstRow="1" w:lastColumn="0" w:lastRow="0" w:noHBand="0" w:noVBand="1" w:val="04A0"/>
      </w:tblPr>
      <w:tblGrid>
        <w:gridCol w:w="5103"/>
      </w:tblGrid>
      <w:tr>
        <w:trPr>
          <w:cantSplit w:val="true"/>
        </w:trPr>
        <w:tc>
          <w:tcPr>
            <w:tcW w:type="dxa" w:w="5102"/>
            <w:tcBorders>
              <w:top w:val="single" w:sz="8" w:color="055F56"/>
              <w:left w:val="single" w:sz="8" w:color="055F56"/>
              <w:bottom w:val="single" w:sz="8" w:color="055F56"/>
              <w:right w:val="single" w:sz="8" w:color="055F56"/>
            </w:tcBorders>
            <w:shd w:val="clear" w:color="auto" w:fill="F3F8F7"/>
          </w:tcPr>
          <w:p>
            <w:pPr>
              <w:keepNext/>
              <w:spacing w:after="0"/>
              <w:jc w:val="center"/>
            </w:pPr>
            <w:r>
              <w:rPr>
                <w:sz w:val="18"/>
              </w:rPr>
              <w:t>Được đưa vào / phân bổ ngẫu nhiên (n = __)</w:t>
            </w:r>
          </w:p>
        </w:tc>
      </w:tr>
    </w:tbl>
    <w:p>
      <w:pPr>
        <w:keepNext/>
        <w:spacing w:after="0"/>
        <w:jc w:val="center"/>
      </w:pPr>
      <w:r>
        <w:rPr>
          <w:b/>
          <w:color w:val="055F56"/>
          <w:sz w:val="24"/>
        </w:rPr>
        <w:t>↓</w:t>
      </w:r>
    </w:p>
    <w:tbl>
      <w:tblPr>
        <w:tblW w:type="auto" w:w="0"/>
        <w:jc w:val="center"/>
        <w:tblLayout w:type="fixed"/>
        <w:tblCellMar>
          <w:top w:w="50" w:type="dxa"/>
          <w:left w:w="100" w:type="dxa"/>
          <w:bottom w:w="50" w:type="dxa"/>
          <w:right w:w="100" w:type="dxa"/>
        </w:tblCellMar>
        <w:tblLook w:firstColumn="1" w:firstRow="1" w:lastColumn="0" w:lastRow="0" w:noHBand="0" w:noVBand="1" w:val="04A0"/>
      </w:tblPr>
      <w:tblGrid>
        <w:gridCol w:w="5103"/>
      </w:tblGrid>
      <w:tr>
        <w:trPr>
          <w:cantSplit w:val="true"/>
        </w:trPr>
        <w:tc>
          <w:tcPr>
            <w:tcW w:type="dxa" w:w="5102"/>
            <w:tcBorders>
              <w:top w:val="single" w:sz="8" w:color="055F56"/>
              <w:left w:val="single" w:sz="8" w:color="055F56"/>
              <w:bottom w:val="single" w:sz="8" w:color="055F56"/>
              <w:right w:val="single" w:sz="8" w:color="055F56"/>
            </w:tcBorders>
            <w:shd w:val="clear" w:color="auto" w:fill="F3F8F7"/>
          </w:tcPr>
          <w:p>
            <w:pPr>
              <w:keepNext/>
              <w:spacing w:after="0"/>
              <w:jc w:val="center"/>
            </w:pPr>
            <w:r>
              <w:rPr>
                <w:sz w:val="18"/>
              </w:rPr>
              <w:t>Được phân bổ: Nhóm A (n = __)   |   Nhóm B (n = __)</w:t>
            </w:r>
          </w:p>
        </w:tc>
      </w:tr>
    </w:tbl>
    <w:p>
      <w:pPr>
        <w:keepNext/>
        <w:spacing w:after="0"/>
        <w:jc w:val="center"/>
      </w:pPr>
      <w:r>
        <w:rPr>
          <w:b/>
          <w:color w:val="055F56"/>
          <w:sz w:val="24"/>
        </w:rPr>
        <w:t>↓</w:t>
      </w:r>
    </w:p>
    <w:tbl>
      <w:tblPr>
        <w:tblW w:type="auto" w:w="0"/>
        <w:jc w:val="center"/>
        <w:tblLayout w:type="fixed"/>
        <w:tblCellMar>
          <w:top w:w="50" w:type="dxa"/>
          <w:left w:w="100" w:type="dxa"/>
          <w:bottom w:w="50" w:type="dxa"/>
          <w:right w:w="100" w:type="dxa"/>
        </w:tblCellMar>
        <w:tblLook w:firstColumn="1" w:firstRow="1" w:lastColumn="0" w:lastRow="0" w:noHBand="0" w:noVBand="1" w:val="04A0"/>
      </w:tblPr>
      <w:tblGrid>
        <w:gridCol w:w="5103"/>
      </w:tblGrid>
      <w:tr>
        <w:trPr>
          <w:cantSplit w:val="true"/>
        </w:trPr>
        <w:tc>
          <w:tcPr>
            <w:tcW w:type="dxa" w:w="5102"/>
            <w:tcBorders>
              <w:top w:val="single" w:sz="8" w:color="055F56"/>
              <w:left w:val="single" w:sz="8" w:color="055F56"/>
              <w:bottom w:val="single" w:sz="8" w:color="055F56"/>
              <w:right w:val="single" w:sz="8" w:color="055F56"/>
            </w:tcBorders>
            <w:shd w:val="clear" w:color="auto" w:fill="F3F8F7"/>
          </w:tcPr>
          <w:p>
            <w:pPr>
              <w:keepNext/>
              <w:spacing w:after="0"/>
              <w:jc w:val="center"/>
            </w:pPr>
            <w:r>
              <w:rPr>
                <w:sz w:val="18"/>
              </w:rPr>
              <w:t>Mất theo dõi (n = __)   |   (n = __)</w:t>
            </w:r>
          </w:p>
        </w:tc>
      </w:tr>
    </w:tbl>
    <w:p>
      <w:pPr>
        <w:keepNext/>
        <w:spacing w:after="0"/>
        <w:jc w:val="center"/>
      </w:pPr>
      <w:r>
        <w:rPr>
          <w:b/>
          <w:color w:val="055F56"/>
          <w:sz w:val="24"/>
        </w:rPr>
        <w:t>↓</w:t>
      </w:r>
    </w:p>
    <w:tbl>
      <w:tblPr>
        <w:tblW w:type="auto" w:w="0"/>
        <w:jc w:val="center"/>
        <w:tblLayout w:type="fixed"/>
        <w:tblCellMar>
          <w:top w:w="50" w:type="dxa"/>
          <w:left w:w="100" w:type="dxa"/>
          <w:bottom w:w="50" w:type="dxa"/>
          <w:right w:w="100" w:type="dxa"/>
        </w:tblCellMar>
        <w:tblLook w:firstColumn="1" w:firstRow="1" w:lastColumn="0" w:lastRow="0" w:noHBand="0" w:noVBand="1" w:val="04A0"/>
      </w:tblPr>
      <w:tblGrid>
        <w:gridCol w:w="5103"/>
      </w:tblGrid>
      <w:tr>
        <w:trPr>
          <w:cantSplit w:val="true"/>
        </w:trPr>
        <w:tc>
          <w:tcPr>
            <w:tcW w:type="dxa" w:w="5102"/>
            <w:tcBorders>
              <w:top w:val="single" w:sz="8" w:color="055F56"/>
              <w:left w:val="single" w:sz="8" w:color="055F56"/>
              <w:bottom w:val="single" w:sz="8" w:color="055F56"/>
              <w:right w:val="single" w:sz="8" w:color="055F56"/>
            </w:tcBorders>
            <w:shd w:val="clear" w:color="auto" w:fill="F3F8F7"/>
          </w:tcPr>
          <w:p>
            <w:pPr>
              <w:keepNext/>
              <w:spacing w:after="0"/>
              <w:jc w:val="center"/>
            </w:pPr>
            <w:r>
              <w:rPr>
                <w:sz w:val="18"/>
              </w:rPr>
              <w:t>Được phân tích (n = __)   |   (n = __)</w:t>
            </w:r>
          </w:p>
        </w:tc>
      </w:tr>
    </w:tbl>
    <w:p>
      <w:pPr>
        <w:spacing w:after="0" w:line="120" w:lineRule="exact"/>
      </w:pPr>
    </w:p>
    <w:p>
      <w:pPr>
        <w:pStyle w:val="Caption"/>
      </w:pPr>
      <w:r>
        <w:t>Chú thích hình: mỗi hình một chú thích, gồm tên hình, nội dung thể hiện và chữ viết tắt.</w:t>
      </w:r>
    </w:p>
    <w:sectPr w:rsidR="00FC693F" w:rsidRPr="0006063C" w:rsidSect="00034616">
      <w:headerReference w:type="default" r:id="rId9"/>
      <w:footerReference w:type="default" r:id="rId10"/>
      <w:pgSz w:w="11906" w:h="16838"/>
      <w:pgMar w:top="1474" w:right="1247" w:bottom="1247" w:left="1247"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411" w:val="right"/>
      </w:tabs>
    </w:pPr>
    <w:r>
      <w:rPr>
        <w:color w:val="8A99A3"/>
        <w:sz w:val="16"/>
      </w:rPr>
      <w:t xml:space="preserve">Nền tảng Nghiên cứu Lâm sàng  ·  Neudata Consulting Ltd · </w:t>
    </w:r>
    <w:r>
      <w:rPr>
        <w:i/>
        <w:color w:val="8A99A3"/>
        <w:sz w:val="16"/>
      </w:rPr>
      <w:t>Insight. Impact. Innovation.</w:t>
    </w:r>
    <w:r>
      <w:tab/>
    </w:r>
    <w:r>
      <w:rPr>
        <w:color w:val="8A99A3"/>
        <w:sz w:val="16"/>
      </w:rPr>
      <w:t xml:space="preserve">Trang </w:t>
    </w:r>
    <w:r>
      <w:rPr>
        <w:color w:val="8A99A3"/>
        <w:sz w:val="16"/>
      </w:rPr>
      <w:fldChar w:fldCharType="begin"/>
      <w:instrText xml:space="preserve"> PAGE </w:instrText>
      <w:fldChar w:fldCharType="separate"/>
      <w:t>1</w:t>
      <w:fldChar w:fldCharType="end"/>
    </w:r>
    <w:r>
      <w:rPr>
        <w:color w:val="8A99A3"/>
        <w:sz w:val="16"/>
      </w:rPr>
      <w:t xml:space="preserve"> / </w:t>
    </w:r>
    <w:r>
      <w:rPr>
        <w:color w:val="8A99A3"/>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055F56"/>
      </w:pBdr>
      <w:tabs>
        <w:tab w:pos="9411" w:val="right"/>
      </w:tabs>
    </w:pPr>
    <w:r>
      <w:rPr>
        <w:color w:val="04242F"/>
        <w:sz w:val="16"/>
      </w:rPr>
      <w:t>Bản thảo (IMRaD)</w:t>
    </w:r>
    <w:r>
      <w:tab/>
      <w:drawing>
        <wp:inline xmlns:a="http://schemas.openxmlformats.org/drawingml/2006/main" xmlns:pic="http://schemas.openxmlformats.org/drawingml/2006/picture">
          <wp:extent cx="493269" cy="342000"/>
          <wp:docPr id="1" name="Picture 1"/>
          <wp:cNvGraphicFramePr>
            <a:graphicFrameLocks noChangeAspect="1"/>
          </wp:cNvGraphicFramePr>
          <a:graphic>
            <a:graphicData uri="http://schemas.openxmlformats.org/drawingml/2006/picture">
              <pic:pic>
                <pic:nvPicPr>
                  <pic:cNvPr id="0" name="neudata-logo.png"/>
                  <pic:cNvPicPr/>
                </pic:nvPicPr>
                <pic:blipFill>
                  <a:blip r:embed="rId1"/>
                  <a:stretch>
                    <a:fillRect/>
                  </a:stretch>
                </pic:blipFill>
                <pic:spPr>
                  <a:xfrm>
                    <a:off x="0" y="0"/>
                    <a:ext cx="493269" cy="342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s="Arial" w:eastAsia="Arial"/>
      <w:color w:val="1F2D33"/>
      <w:sz w:val="21"/>
    </w:rPr>
  </w:style>
  <w:style w:type="paragraph" w:styleId="Header">
    <w:name w:val="header"/>
    <w:basedOn w:val="Normal"/>
    <w:link w:val="HeaderChar"/>
    <w:uiPriority w:val="99"/>
    <w:unhideWhenUsed/>
    <w:rsid w:val="00E618BF"/>
    <w:pPr>
      <w:spacing w:after="0" w:line="240" w:lineRule="auto"/>
    </w:pPr>
    <w:rPr>
      <w:rFonts w:ascii="Arial" w:hAnsi="Arial" w:cs="Arial" w:eastAsia="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0" w:line="240" w:lineRule="auto"/>
    </w:pPr>
    <w:rPr>
      <w:rFonts w:ascii="Arial" w:hAnsi="Arial" w:cs="Arial" w:eastAsia="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Bdr>
        <w:bottom w:val="single" w:sz="10" w:space="4" w:color="055F56"/>
      </w:pBdr>
      <w:spacing w:before="320" w:after="100"/>
      <w:outlineLvl w:val="0"/>
    </w:pPr>
    <w:rPr>
      <w:rFonts w:ascii="Arial" w:hAnsi="Arial" w:cs="Arial" w:eastAsia="Arial"/>
      <w:b/>
      <w:bCs/>
      <w:i w:val="0"/>
      <w:color w:val="04242F"/>
      <w:sz w:val="30"/>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Arial" w:hAnsi="Arial" w:cs="Arial" w:eastAsia="Arial"/>
      <w:b/>
      <w:bCs/>
      <w:i w:val="0"/>
      <w:color w:val="0B376C"/>
      <w:sz w:val="24"/>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Arial" w:hAnsi="Arial" w:cs="Arial" w:eastAsia="Arial"/>
      <w:b/>
      <w:bCs/>
      <w:i w:val="0"/>
      <w:color w:val="055F56"/>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40" w:lineRule="auto"/>
      <w:contextualSpacing/>
    </w:pPr>
    <w:rPr>
      <w:rFonts w:ascii="Arial" w:hAnsi="Arial" w:cs="Arial" w:eastAsia="Arial"/>
      <w:b/>
      <w:color w:val="04242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60"/>
    </w:pPr>
    <w:rPr>
      <w:rFonts w:ascii="Arial" w:hAnsi="Arial" w:cs="Arial" w:eastAsia="Arial"/>
      <w:b w:val="0"/>
      <w:i w:val="0"/>
      <w:iCs/>
      <w:color w:val="055F56"/>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0"/>
      <w:contextualSpacing/>
    </w:pPr>
    <w:rPr>
      <w:rFonts w:ascii="Arial" w:hAnsi="Arial" w:cs="Arial" w:eastAsia="Arial"/>
      <w:color w:val="1F2D33"/>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40"/>
      <w:contextualSpacing/>
    </w:pPr>
    <w:rPr>
      <w:rFonts w:ascii="Arial" w:hAnsi="Arial" w:cs="Arial" w:eastAsia="Arial"/>
      <w:color w:val="1F2D33"/>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cs="Arial" w:eastAsia="Arial"/>
      <w:b w:val="0"/>
      <w:bCs/>
      <w:i/>
      <w:color w:val="04242F"/>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eyFindings">
    <w:name w:val="Key Findings"/>
    <w:basedOn w:val="Normal"/>
    <w:pPr>
      <w:pBdr>
        <w:left w:val="single" w:sz="30" w:space="8" w:color="055F56"/>
      </w:pBdr>
      <w:shd w:val="clear" w:color="auto" w:fill="EAF2F5"/>
      <w:ind w:left="198"/>
    </w:pPr>
    <w:rPr>
      <w:rFonts w:ascii="Arial" w:hAnsi="Arial" w:cs="Arial" w:eastAsia="Arial"/>
      <w:color w:val="04242F"/>
      <w:sz w:val="21"/>
    </w:rPr>
  </w:style>
  <w:style w:type="paragraph" w:customStyle="1" w:styleId="Guidance">
    <w:name w:val="Guidance"/>
    <w:basedOn w:val="Normal"/>
    <w:pPr>
      <w:keepNext/>
      <w:spacing w:after="80"/>
    </w:pPr>
    <w:rPr>
      <w:rFonts w:ascii="Arial" w:hAnsi="Arial" w:cs="Arial" w:eastAsia="Arial"/>
      <w:i/>
      <w:color w:val="6B7B84"/>
      <w:sz w:val="19"/>
    </w:rPr>
  </w:style>
  <w:style w:type="paragraph" w:customStyle="1" w:styleId="Example">
    <w:name w:val="Example"/>
    <w:basedOn w:val="Normal"/>
    <w:pPr>
      <w:pBdr>
        <w:left w:val="single" w:sz="24" w:space="8" w:color="9FD3CB"/>
      </w:pBdr>
      <w:shd w:val="clear" w:color="auto" w:fill="F3F8F7"/>
      <w:spacing w:after="120"/>
      <w:ind w:left="198"/>
    </w:pPr>
    <w:rPr>
      <w:rFonts w:ascii="Arial" w:hAnsi="Arial" w:cs="Arial" w:eastAsia="Arial"/>
      <w:i/>
      <w:color w:val="6B7B84"/>
      <w:sz w:val="19"/>
    </w:rPr>
  </w:style>
  <w:style w:type="paragraph" w:customStyle="1" w:styleId="NeudataSmall">
    <w:name w:val="Neudata Small"/>
    <w:basedOn w:val="Normal"/>
    <w:pPr>
      <w:spacing w:after="0"/>
    </w:pPr>
    <w:rPr>
      <w:rFonts w:ascii="Arial" w:hAnsi="Arial" w:cs="Arial" w:eastAsia="Arial"/>
      <w:color w:val="8A99A3"/>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Mẫu bản thảo (IMRaD)</dc:title>
  <dc:subject>Nghiên cứu gốc</dc:subject>
  <dc:creator>Neudata Consulting Ltd</dc:creator>
  <cp:keywords/>
  <dc:description>Generated by Course/Templates/build_documents.py</dc:description>
  <cp:lastModifiedBy/>
  <cp:revision>1</cp:revision>
  <dcterms:created xsi:type="dcterms:W3CDTF">2013-12-23T23:15:00Z</dcterms:created>
  <dcterms:modified xsi:type="dcterms:W3CDTF">2013-12-23T23:15:00Z</dcterms:modified>
  <cp:category/>
  <dc:language>vi-VN</dc:language>
</cp:coreProperties>
</file>