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Manuscript Peer Review: Instructions for Reviewers and Authors</w:t>
      </w:r>
    </w:p>
    <w:p>
      <w:pPr>
        <w:pStyle w:val="Subtitle"/>
      </w:pPr>
      <w:r>
        <w:t>Foundations of Clinical Research · Level 1: From Clinical Question to Publication</w:t>
      </w:r>
    </w:p>
    <w:p>
      <w:r>
        <w:rPr>
          <w:b/>
        </w:rPr>
        <w:t>Organisation:</w:t>
      </w:r>
      <w:r>
        <w:t xml:space="preserve"> Neudata (</w:t>
      </w:r>
      <w:r>
        <w:rPr>
          <w:i/>
        </w:rPr>
        <w:t>#ClearDataClearImpact</w:t>
      </w:r>
      <w:r>
        <w:t>)</w:t>
      </w:r>
    </w:p>
    <w:p>
      <w:r>
        <w:rPr>
          <w:b/>
        </w:rPr>
        <w:t>When:</w:t>
      </w:r>
      <w:r>
        <w:t xml:space="preserve"> the 2 weeks after Session 8 (homework)</w:t>
      </w:r>
    </w:p>
    <w:p>
      <w:r>
        <w:rPr>
          <w:b/>
        </w:rPr>
        <w:t>Who reviews whom:</w:t>
      </w:r>
      <w:r>
        <w:t xml:space="preserve"> each participant reviews </w:t>
      </w:r>
      <w:r>
        <w:rPr>
          <w:b/>
        </w:rPr>
        <w:t>one</w:t>
      </w:r>
      <w:r>
        <w:t xml:space="preserve"> classmate's draft, assigned by the instructor and sent by email or through the online course folder. Everyone reviews one draft and receives one review. This is individual homework.</w:t>
      </w:r>
    </w:p>
    <w:p>
      <w:r>
        <w:rPr>
          <w:b/>
        </w:rPr>
        <w:t>Use with:</w:t>
      </w:r>
      <w:r>
        <w:t xml:space="preserve"> </w:t>
      </w:r>
      <w:r>
        <w:rPr>
          <w:rFonts w:ascii="Consolas" w:hAnsi="Consolas" w:cs="Consolas" w:eastAsia="Consolas"/>
          <w:color w:val="0B376C"/>
          <w:sz w:val="19"/>
        </w:rPr>
        <w:t>Manuscript_Brief.pdf</w:t>
      </w:r>
      <w:r>
        <w:t xml:space="preserve">, the 10-question appraisal checklist from Session 8 ("Be the reviewer"), the STROBE checklist, and </w:t>
      </w:r>
      <w:r>
        <w:rPr>
          <w:rFonts w:ascii="Consolas" w:hAnsi="Consolas" w:cs="Consolas" w:eastAsia="Consolas"/>
          <w:color w:val="0B376C"/>
          <w:sz w:val="19"/>
        </w:rPr>
        <w:t>Course/Templates/Response_to_Reviewers_Template.docx</w:t>
      </w:r>
    </w:p>
    <w:p>
      <w:pPr>
        <w:pStyle w:val="Heading1"/>
      </w:pPr>
      <w:r>
        <w:t>1. Why we do this</w:t>
      </w:r>
    </w:p>
    <w:p>
      <w:r>
        <w:t xml:space="preserve">Every paper you submit will be peer reviewed, and sooner or later you will be asked to review. In Session 8 you practised on two published papers. Now you review one classmate's draft and receive a review of your own, exactly as a journal would. The aim is to </w:t>
      </w:r>
      <w:r>
        <w:rPr>
          <w:b/>
        </w:rPr>
        <w:t>improve both papers</w:t>
      </w:r>
      <w:r>
        <w:t>, not to judge the people who wrote them.</w:t>
      </w:r>
    </w:p>
    <w:p>
      <w:pPr>
        <w:pStyle w:val="Heading1"/>
      </w:pPr>
      <w:r>
        <w:t>2. Timeline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490"/>
        <w:gridCol w:w="1502"/>
        <w:gridCol w:w="6418"/>
      </w:tblGrid>
      <w:tr>
        <w:trPr>
          <w:cantSplit w:val="true"/>
          <w:tblHeader w:val="true"/>
        </w:trPr>
        <w:tc>
          <w:tcPr>
            <w:tcW w:type="dxa" w:w="149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15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641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</w:t>
            </w:r>
          </w:p>
        </w:tc>
      </w:tr>
      <w:tr>
        <w:trPr>
          <w:cantSplit w:val="true"/>
        </w:trPr>
        <w:tc>
          <w:tcPr>
            <w:tcW w:type="dxa" w:w="14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Day of Session 8, 23:59</w:t>
            </w:r>
          </w:p>
        </w:tc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Each participant</w:t>
            </w:r>
          </w:p>
        </w:tc>
        <w:tc>
          <w:tcPr>
            <w:tcW w:type="dxa" w:w="64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Submits their draft manuscript (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Surname_Manuscript_QN_draft.docx</w:t>
            </w:r>
            <w:r>
              <w:rPr>
                <w:sz w:val="19"/>
              </w:rPr>
              <w:t>)</w:t>
            </w:r>
          </w:p>
        </w:tc>
      </w:tr>
      <w:tr>
        <w:trPr>
          <w:cantSplit w:val="true"/>
        </w:trPr>
        <w:tc>
          <w:tcPr>
            <w:tcW w:type="dxa" w:w="14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Within 2 days</w:t>
            </w:r>
          </w:p>
        </w:tc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Course lead</w:t>
            </w:r>
          </w:p>
        </w:tc>
        <w:tc>
          <w:tcPr>
            <w:tcW w:type="dxa" w:w="64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Sends each participant the one draft they will review (without changes). The course lead makes a simple list so that every draft is reviewed exactly once, and where possible pairs drafts on a different question</w:t>
            </w:r>
          </w:p>
        </w:tc>
      </w:tr>
      <w:tr>
        <w:trPr>
          <w:cantSplit w:val="true"/>
        </w:trPr>
        <w:tc>
          <w:tcPr>
            <w:tcW w:type="dxa" w:w="14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Within 1 week after Session 8</w:t>
            </w:r>
          </w:p>
        </w:tc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Reviewer</w:t>
            </w:r>
          </w:p>
        </w:tc>
        <w:tc>
          <w:tcPr>
            <w:tcW w:type="dxa" w:w="64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Sends the review report (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Surname_Review_of_[author's surname].docx</w:t>
            </w:r>
            <w:r>
              <w:rPr>
                <w:sz w:val="19"/>
              </w:rPr>
              <w:t>) to the course lead, who forwards it to the author</w:t>
            </w:r>
          </w:p>
        </w:tc>
      </w:tr>
      <w:tr>
        <w:trPr>
          <w:cantSplit w:val="true"/>
        </w:trPr>
        <w:tc>
          <w:tcPr>
            <w:tcW w:type="dxa" w:w="14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Within 2 weeks after Session 8</w:t>
            </w:r>
          </w:p>
        </w:tc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sz w:val="19"/>
              </w:rPr>
              <w:t>Author</w:t>
            </w:r>
          </w:p>
        </w:tc>
        <w:tc>
          <w:tcPr>
            <w:tcW w:type="dxa" w:w="641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sz w:val="19"/>
              </w:rPr>
              <w:t>Sends the revised manuscript (tracked changes) and the response letter to the course lead</w:t>
            </w:r>
          </w:p>
        </w:tc>
      </w:tr>
    </w:tbl>
    <w:p>
      <w:pPr>
        <w:spacing w:after="80"/>
      </w:pPr>
    </w:p>
    <w:p>
      <w:r>
        <w:t xml:space="preserve">Plan about </w:t>
      </w:r>
      <w:r>
        <w:rPr>
          <w:b/>
        </w:rPr>
        <w:t>2 hours</w:t>
      </w:r>
      <w:r>
        <w:t xml:space="preserve"> for the review: about 45 minutes to read the draft, 45 minutes to check it against the results pack and the checklists, and 30 minutes to write the report.</w:t>
      </w:r>
    </w:p>
    <w:p>
      <w:pPr>
        <w:pStyle w:val="Heading1"/>
      </w:pPr>
      <w:r>
        <w:t>3. How to review (reviewer)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1.</w:t>
        <w:tab/>
      </w:r>
      <w:r>
        <w:rPr>
          <w:b/>
        </w:rPr>
        <w:t>Read it once first.</w:t>
      </w:r>
      <w:r>
        <w:t xml:space="preserve"> Read the whole draft once, without commenting, and write down in one sentence what the paper found.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2.</w:t>
        <w:tab/>
      </w:r>
      <w:r>
        <w:rPr>
          <w:b/>
        </w:rPr>
        <w:t>Check against the results pack.</w:t>
      </w:r>
      <w:r>
        <w:t xml:space="preserve"> Open the results pack for the author's question (</w:t>
      </w:r>
      <w:r>
        <w:rPr>
          <w:rFonts w:ascii="Consolas" w:hAnsi="Consolas" w:cs="Consolas" w:eastAsia="Consolas"/>
          <w:color w:val="0B376C"/>
          <w:sz w:val="19"/>
        </w:rPr>
        <w:t>Course/Data/results_packs/QN/results_pack_QN.md</w:t>
      </w:r>
      <w:r>
        <w:t>) and check the main numbers in the abstract, text and tables.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3.</w:t>
        <w:tab/>
      </w:r>
      <w:r>
        <w:rPr>
          <w:b/>
        </w:rPr>
        <w:t>Apply the 10-question appraisal checklist</w:t>
      </w:r>
      <w:r>
        <w:t xml:space="preserve"> (below).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4.</w:t>
        <w:tab/>
      </w:r>
      <w:r>
        <w:rPr>
          <w:b/>
        </w:rPr>
        <w:t>Apply the writing checks</w:t>
      </w:r>
      <w:r>
        <w:t xml:space="preserve"> (below).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5.</w:t>
        <w:tab/>
      </w:r>
      <w:r>
        <w:rPr>
          <w:b/>
        </w:rPr>
        <w:t>Sort your comments</w:t>
      </w:r>
      <w:r>
        <w:t xml:space="preserve"> into </w:t>
      </w:r>
      <w:r>
        <w:rPr>
          <w:i/>
        </w:rPr>
        <w:t>major</w:t>
      </w:r>
      <w:r>
        <w:t xml:space="preserve"> (would change the conclusions or the reader's trust) and </w:t>
      </w:r>
      <w:r>
        <w:rPr>
          <w:i/>
        </w:rPr>
        <w:t>minor</w:t>
      </w:r>
      <w:r>
        <w:t xml:space="preserve"> (clarity, wording, formatting). Keep only the comments that matter: about 3 to 6 major and 5 to 10 minor.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6.</w:t>
        <w:tab/>
      </w:r>
      <w:r>
        <w:rPr>
          <w:b/>
        </w:rPr>
        <w:t>Write the report</w:t>
      </w:r>
      <w:r>
        <w:t xml:space="preserve"> using the template in section 5.</w:t>
      </w:r>
    </w:p>
    <w:p>
      <w:pPr>
        <w:pStyle w:val="Heading2"/>
      </w:pPr>
      <w:r>
        <w:t>The 10-question appraisal checklist (applied to a classmate's draft)</w:t>
      </w:r>
    </w:p>
    <w:p>
      <w:r>
        <w:t xml:space="preserve">Answer </w:t>
      </w:r>
      <w:r>
        <w:rPr>
          <w:b/>
        </w:rPr>
        <w:t>Yes / No / Can't tell</w:t>
      </w:r>
      <w:r>
        <w:t xml:space="preserve"> and give the page or line.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4166"/>
        <w:gridCol w:w="4763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16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476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to look for in the draft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Question:</w:t>
            </w:r>
            <w:r>
              <w:rPr>
                <w:sz w:val="19"/>
              </w:rPr>
              <w:t xml:space="preserve"> Can you write the study's PICO in one line?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Is the aim in the Introduction the same as the analysis in the Results?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Design:</w:t>
            </w:r>
            <w:r>
              <w:rPr>
                <w:sz w:val="19"/>
              </w:rPr>
              <w:t xml:space="preserve"> What is the design, and is it right for the question?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Cohort stated in the title or abstract; no trial language.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Participants:</w:t>
            </w:r>
            <w:r>
              <w:rPr>
                <w:sz w:val="19"/>
              </w:rPr>
              <w:t xml:space="preserve"> Who was included and left out?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Eligibility; the flow of patients; number analysed for this question (e.g. survivors only in Q5).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Comparison groups:</w:t>
            </w:r>
            <w:r>
              <w:rPr>
                <w:sz w:val="19"/>
              </w:rPr>
              <w:t xml:space="preserve"> Were the exposure groups similar at the start? How was this handled?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Table 1 by exposure group; adjustment explained and justified.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Bias:</w:t>
            </w:r>
            <w:r>
              <w:rPr>
                <w:sz w:val="19"/>
              </w:rPr>
              <w:t xml:space="preserve"> Could knowledge of the exposure, or how data were collected, change the outcome?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Confounding by indication discussed; information bias in fluid charting; missing data.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Outcome:</w:t>
            </w:r>
            <w:r>
              <w:rPr>
                <w:sz w:val="19"/>
              </w:rPr>
              <w:t xml:space="preserve"> One pre-specified primary outcome, measured the same way?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Outcome defined (e.g. KDIGO for AKI); the SAP mentioned.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Numbers:</w:t>
            </w:r>
            <w:r>
              <w:rPr>
                <w:sz w:val="19"/>
              </w:rPr>
              <w:t xml:space="preserve"> Main result as an effect size with 95% CI? Narrow or wide?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Crude and adjusted estimates; CIs; denominators.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Words vs design:</w:t>
            </w:r>
            <w:r>
              <w:rPr>
                <w:sz w:val="19"/>
              </w:rPr>
              <w:t xml:space="preserve"> Do conclusions match the design?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"Associated" vs "caused"; no "trend"; abstract conclusion no stronger than the Discussion.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Limitations:</w:t>
            </w:r>
            <w:r>
              <w:rPr>
                <w:sz w:val="19"/>
              </w:rPr>
              <w:t xml:space="preserve"> Stated honestly? Name one they missed.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Residual confounding, missing data, simulated single dataset, generalisability.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10</w:t>
            </w:r>
          </w:p>
        </w:tc>
        <w:tc>
          <w:tcPr>
            <w:tcW w:type="dxa" w:w="41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b/>
                <w:sz w:val="19"/>
              </w:rPr>
              <w:t>Use:</w:t>
            </w:r>
            <w:r>
              <w:rPr>
                <w:sz w:val="19"/>
              </w:rPr>
              <w:t xml:space="preserve"> Would this change practice? Why / why not?</w:t>
            </w:r>
          </w:p>
        </w:tc>
        <w:tc>
          <w:tcPr>
            <w:tcW w:type="dxa" w:w="476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Are the implications proportionate to an observational result?</w:t>
            </w:r>
          </w:p>
        </w:tc>
      </w:tr>
    </w:tbl>
    <w:p>
      <w:pPr>
        <w:spacing w:after="80"/>
      </w:pPr>
    </w:p>
    <w:p>
      <w:pPr>
        <w:pStyle w:val="Heading2"/>
      </w:pPr>
      <w:r>
        <w:t>Writing checks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8108"/>
        <w:gridCol w:w="595"/>
        <w:gridCol w:w="708"/>
      </w:tblGrid>
      <w:tr>
        <w:trPr>
          <w:cantSplit w:val="true"/>
          <w:tblHeader w:val="true"/>
        </w:trPr>
        <w:tc>
          <w:tcPr>
            <w:tcW w:type="dxa" w:w="81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59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Yes / No</w:t>
            </w:r>
          </w:p>
        </w:tc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Page / line</w:t>
            </w: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Title names population, exposure, outcome and design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Structured abstract of 250 words or fewer, with the main effect and 95% CI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Introduction ends with a clear aim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Methods: variables defined, statistical methods (including missing data) described, simulated-data statement present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Results: participants first; numbers with denominators and 95% CIs; no interpretation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Numbers agree between abstract, text, tables and the results pack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Tables and figures stand alone (title, units, n, abbreviations)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Discussion: main finding, comparison, explanations, limitations, implications, conclusion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STROBE checklist completed with page numbers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References consistent (Vancouver); about 2,000 words; CRediT statement, course acknowledgement and AI-use statement present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4. Tone rules for reviewers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1.</w:t>
        <w:tab/>
      </w:r>
      <w:r>
        <w:rPr>
          <w:b/>
        </w:rPr>
        <w:t>Comment on the paper, not the people.</w:t>
      </w:r>
      <w:r>
        <w:t xml:space="preserve"> Write "The Results do not report the crude OR", not "You forgot..." or "The author clearly doesn't understand...".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2.</w:t>
        <w:tab/>
      </w:r>
      <w:r>
        <w:rPr>
          <w:b/>
        </w:rPr>
        <w:t>Be specific.</w:t>
      </w:r>
      <w:r>
        <w:t xml:space="preserve"> Give the page and line, say what the problem is and why it matters.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3.</w:t>
        <w:tab/>
      </w:r>
      <w:r>
        <w:rPr>
          <w:b/>
        </w:rPr>
        <w:t>Be constructive.</w:t>
      </w:r>
      <w:r>
        <w:t xml:space="preserve"> Every major comment ends with a suggestion: "Consider reporting both the crude and the adjusted OR so readers can see the effect of adjustment."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4.</w:t>
        <w:tab/>
      </w:r>
      <w:r>
        <w:rPr>
          <w:b/>
        </w:rPr>
        <w:t>Start with what works.</w:t>
      </w:r>
      <w:r>
        <w:t xml:space="preserve"> Open the report with two or three genuine strengths.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5.</w:t>
        <w:tab/>
      </w:r>
      <w:r>
        <w:rPr>
          <w:b/>
        </w:rPr>
        <w:t>Do not rewrite the paper</w:t>
      </w:r>
      <w:r>
        <w:t xml:space="preserve"> or impose your own style. Suggest, do not dictate.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6.</w:t>
        <w:tab/>
      </w:r>
      <w:r>
        <w:rPr>
          <w:b/>
        </w:rPr>
        <w:t>Stay within the data.</w:t>
      </w:r>
      <w:r>
        <w:t xml:space="preserve"> Do not ask for analyses that are not in the results pack. You may suggest them as a limitation.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7.</w:t>
        <w:tab/>
      </w:r>
      <w:r>
        <w:rPr>
          <w:b/>
        </w:rPr>
        <w:t>Keep it confidential.</w:t>
      </w:r>
      <w:r>
        <w:t xml:space="preserve"> Do not share the draft with anyone else, and do </w:t>
      </w:r>
      <w:r>
        <w:rPr>
          <w:b/>
        </w:rPr>
        <w:t>not</w:t>
      </w:r>
      <w:r>
        <w:t xml:space="preserve"> paste it into an AI tool or translation service.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8.</w:t>
        <w:tab/>
      </w:r>
      <w:r>
        <w:rPr>
          <w:b/>
        </w:rPr>
        <w:t>Be kind and honest.</w:t>
      </w:r>
      <w:r>
        <w:t xml:space="preserve"> Write as you would like to be reviewed: clear about problems, respectful in tone.</w:t>
      </w:r>
    </w:p>
    <w:p>
      <w:pPr>
        <w:pStyle w:val="Heading1"/>
      </w:pPr>
      <w:r>
        <w:t>5. Review report template</w:t>
      </w:r>
    </w:p>
    <w:p>
      <w:r>
        <w:t xml:space="preserve">Copy this into </w:t>
      </w:r>
      <w:r>
        <w:rPr>
          <w:rFonts w:ascii="Consolas" w:hAnsi="Consolas" w:cs="Consolas" w:eastAsia="Consolas"/>
          <w:color w:val="0B376C"/>
          <w:sz w:val="19"/>
        </w:rPr>
        <w:t>Surname_Review_of_[author's surname].docx</w:t>
      </w:r>
      <w:r>
        <w:t>.</w:t>
      </w:r>
    </w:p>
    <w:p>
      <w:r>
        <w:rPr>
          <w:b/>
        </w:rPr>
        <w:t>Manuscript reviewed:</w:t>
      </w:r>
      <w:r>
        <w:t xml:space="preserve"> author ______________, Question Q___, working title: ______________________________</w:t>
      </w:r>
    </w:p>
    <w:p>
      <w:r>
        <w:rPr>
          <w:b/>
        </w:rPr>
        <w:t>Reviewer:</w:t>
      </w:r>
      <w:r>
        <w:t xml:space="preserve"> ______________  </w:t>
      </w:r>
      <w:r>
        <w:rPr>
          <w:b/>
        </w:rPr>
        <w:t>Date:</w:t>
      </w:r>
      <w:r>
        <w:t xml:space="preserve"> ____________</w:t>
      </w:r>
    </w:p>
    <w:p>
      <w:r>
        <w:rPr>
          <w:b/>
        </w:rPr>
        <w:t>1. Summary (3 or 4 sentences).</w:t>
      </w:r>
      <w:r>
        <w:t xml:space="preserve"> What the paper asks, what it did and what it found, in your own words.</w:t>
      </w:r>
    </w:p>
    <w:p>
      <w:pPr>
        <w:keepNext/>
      </w:pPr>
      <w:r>
        <w:rPr>
          <w:b/>
        </w:rPr>
        <w:t>2. Strengths (2 or 3 points).</w:t>
      </w:r>
    </w:p>
    <w:p>
      <w:r>
        <w:rPr>
          <w:b/>
        </w:rPr>
        <w:t>3. Major comments</w:t>
      </w:r>
      <w:r>
        <w:t xml:space="preserve"> (numbered; each with page/line, the problem, why it matters and a suggestion).</w:t>
      </w:r>
    </w:p>
    <w:p>
      <w:pPr>
        <w:pStyle w:val="ListBullet"/>
      </w:pPr>
      <w:r>
        <w:t>M1.</w:t>
      </w:r>
    </w:p>
    <w:p>
      <w:pPr>
        <w:pStyle w:val="ListBullet"/>
      </w:pPr>
      <w:r>
        <w:t>M2.</w:t>
      </w:r>
    </w:p>
    <w:p>
      <w:pPr>
        <w:pStyle w:val="ListBullet"/>
      </w:pPr>
      <w:r>
        <w:t>M3.</w:t>
      </w:r>
    </w:p>
    <w:p>
      <w:r>
        <w:rPr>
          <w:b/>
        </w:rPr>
        <w:t>4. Minor comments</w:t>
      </w:r>
      <w:r>
        <w:t xml:space="preserve"> (numbered; page/line and suggestion).</w:t>
      </w:r>
    </w:p>
    <w:p>
      <w:pPr>
        <w:pStyle w:val="ListBullet"/>
      </w:pPr>
      <w:r>
        <w:t>m1.</w:t>
      </w:r>
    </w:p>
    <w:p>
      <w:pPr>
        <w:pStyle w:val="ListBullet"/>
      </w:pPr>
      <w:r>
        <w:t>m2.</w:t>
      </w:r>
    </w:p>
    <w:p>
      <w:r>
        <w:rPr>
          <w:b/>
        </w:rPr>
        <w:t>5. Appraisal checklist and writing checks.</w:t>
      </w:r>
      <w:r>
        <w:t xml:space="preserve"> Attach the two completed tables from section 3.</w:t>
      </w:r>
    </w:p>
    <w:p>
      <w:r>
        <w:rPr>
          <w:b/>
        </w:rPr>
        <w:t>6. Recommendation</w:t>
      </w:r>
      <w:r>
        <w:t xml:space="preserve"> (tick one, as a journal reviewer would):</w:t>
      </w:r>
    </w:p>
    <w:p>
      <w:r>
        <w:t>☐ Accept as it is ☐ Minor revision ☐ Major revision ☐ Reject (explain why)</w:t>
      </w:r>
    </w:p>
    <w:p>
      <w:pPr>
        <w:pStyle w:val="Heading1"/>
      </w:pPr>
      <w:r>
        <w:t>6. How authors respond (author)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1.</w:t>
        <w:tab/>
      </w:r>
      <w:r>
        <w:rPr>
          <w:b/>
        </w:rPr>
        <w:t>Read the review twice, then wait a day</w:t>
      </w:r>
      <w:r>
        <w:t xml:space="preserve"> before replying. Every reviewer comment is an opportunity to make the paper clearer.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2.</w:t>
        <w:tab/>
      </w:r>
      <w:r>
        <w:rPr>
          <w:b/>
        </w:rPr>
        <w:t>Use the response template</w:t>
      </w:r>
      <w:r>
        <w:t xml:space="preserve"> (</w:t>
      </w:r>
      <w:r>
        <w:rPr>
          <w:rFonts w:ascii="Consolas" w:hAnsi="Consolas" w:cs="Consolas" w:eastAsia="Consolas"/>
          <w:color w:val="0B376C"/>
          <w:sz w:val="19"/>
        </w:rPr>
        <w:t>Course/Templates/Response_to_Reviewers_Template.docx</w:t>
      </w:r>
      <w:r>
        <w:t>). Open with one sentence thanking the reviewer.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3.</w:t>
        <w:tab/>
      </w:r>
      <w:r>
        <w:rPr>
          <w:b/>
        </w:rPr>
        <w:t>Answer point by point.</w:t>
      </w:r>
      <w:r>
        <w:t xml:space="preserve"> For every comment, give: (a) the reviewer's comment (copied), (b) your reply, (c) what you changed, with the page and line in the revised manuscript.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4.</w:t>
        <w:tab/>
      </w:r>
      <w:r>
        <w:rPr>
          <w:b/>
        </w:rPr>
        <w:t>Make the changes in the manuscript</w:t>
      </w:r>
      <w:r>
        <w:t>, with tracked changes switched on, and make sure every change you claim is really there.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5.</w:t>
        <w:tab/>
      </w:r>
      <w:r>
        <w:rPr>
          <w:b/>
        </w:rPr>
        <w:t>Disagree politely, with reasons.</w:t>
      </w:r>
      <w:r>
        <w:t xml:space="preserve"> You do not have to accept every suggestion. If you disagree, say why, citing the data or the literature: "We agree this would be informative. However, this analysis is not in the pre-specified SAP. We have added it as a limitation (page 9, line 12)."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6.</w:t>
        <w:tab/>
      </w:r>
      <w:r>
        <w:rPr>
          <w:b/>
        </w:rPr>
        <w:t>Never answer just "Done".</w:t>
      </w:r>
      <w:r>
        <w:t xml:space="preserve"> Say what was done and where.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055F56"/>
        </w:rPr>
        <w:t>7.</w:t>
        <w:tab/>
      </w:r>
      <w:r>
        <w:rPr>
          <w:b/>
        </w:rPr>
        <w:t>Keep the tone neutral and grateful</w:t>
      </w:r>
      <w:r>
        <w:t>, even if a comment feels unfair.</w:t>
      </w:r>
    </w:p>
    <w:p>
      <w:pPr>
        <w:keepNext/>
      </w:pPr>
      <w:r>
        <w:rPr>
          <w:b/>
        </w:rPr>
        <w:t>Example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284"/>
        <w:gridCol w:w="3541"/>
        <w:gridCol w:w="2586"/>
      </w:tblGrid>
      <w:tr>
        <w:trPr>
          <w:cantSplit w:val="true"/>
          <w:tblHeader w:val="true"/>
        </w:trPr>
        <w:tc>
          <w:tcPr>
            <w:tcW w:type="dxa" w:w="328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Reviewer comment</w:t>
            </w:r>
          </w:p>
        </w:tc>
        <w:tc>
          <w:tcPr>
            <w:tcW w:type="dxa" w:w="354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Response</w:t>
            </w:r>
          </w:p>
        </w:tc>
        <w:tc>
          <w:tcPr>
            <w:tcW w:type="dxa" w:w="258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Change in manuscript</w:t>
            </w:r>
          </w:p>
        </w:tc>
      </w:tr>
      <w:tr>
        <w:trPr>
          <w:cantSplit w:val="true"/>
        </w:trPr>
        <w:tc>
          <w:tcPr>
            <w:tcW w:type="dxa" w:w="32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M1. The Results give only the adjusted OR; readers cannot see how much adjustment changed the estimate.</w:t>
            </w:r>
          </w:p>
        </w:tc>
        <w:tc>
          <w:tcPr>
            <w:tcW w:type="dxa" w:w="35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Thank you. We now report the crude OR alongside the adjusted OR and comment on the difference in the Discussion.</w:t>
            </w:r>
          </w:p>
        </w:tc>
        <w:tc>
          <w:tcPr>
            <w:tcW w:type="dxa" w:w="25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Results, p. 6, lines 4 to 7; Discussion, p. 8, lines 15 to 18; Table 2 updated.</w:t>
            </w:r>
          </w:p>
        </w:tc>
      </w:tr>
    </w:tbl>
    <w:p>
      <w:pPr>
        <w:spacing w:after="80"/>
      </w:pPr>
    </w:p>
    <w:p>
      <w:pPr>
        <w:pStyle w:val="Heading1"/>
      </w:pPr>
      <w:r>
        <w:t>7. Marking</w:t>
      </w:r>
    </w:p>
    <w:p>
      <w:r>
        <w:t>The quality of the review you give and of your response is criterion 10 of Manuscript_Rubric.pdf (10 points).</w:t>
      </w:r>
      <w:r>
        <w:rPr>
          <w:rFonts w:ascii="Consolas" w:hAnsi="Consolas" w:cs="Consolas" w:eastAsia="Consolas"/>
          <w:color w:val="0B376C"/>
          <w:sz w:val="19"/>
        </w:rPr>
      </w:r>
      <w:r/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Peer-review instructions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Peer-review instructions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